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4C" w:rsidRPr="00F34F6B" w:rsidRDefault="00435FEA" w:rsidP="00912FED">
      <w:pPr>
        <w:pStyle w:val="Title"/>
        <w:rPr>
          <w:sz w:val="64"/>
          <w:szCs w:val="64"/>
        </w:rPr>
      </w:pPr>
      <w:r w:rsidRPr="00F34F6B">
        <w:rPr>
          <w:sz w:val="64"/>
          <w:szCs w:val="64"/>
        </w:rPr>
        <w:fldChar w:fldCharType="begin"/>
      </w:r>
      <w:r w:rsidRPr="00F34F6B">
        <w:rPr>
          <w:sz w:val="64"/>
          <w:szCs w:val="64"/>
        </w:rPr>
        <w:instrText xml:space="preserve"> DOCPROPERTY  "MFiles_PG3E2BB7EBC49E4C8C825CCAE0AEBA9A06"  \* MERGEFORMAT </w:instrText>
      </w:r>
      <w:r w:rsidRPr="00F34F6B">
        <w:rPr>
          <w:sz w:val="64"/>
          <w:szCs w:val="64"/>
        </w:rPr>
        <w:fldChar w:fldCharType="separate"/>
      </w:r>
      <w:r w:rsidR="00F81341">
        <w:rPr>
          <w:sz w:val="64"/>
          <w:szCs w:val="64"/>
        </w:rPr>
        <w:t>Tietosuojaseloste: M-files HR-varaston työntekijöiden henkilörekisteri</w:t>
      </w:r>
      <w:r w:rsidRPr="00F34F6B">
        <w:rPr>
          <w:sz w:val="64"/>
          <w:szCs w:val="64"/>
        </w:rPr>
        <w:fldChar w:fldCharType="end"/>
      </w:r>
    </w:p>
    <w:p w:rsidR="0058765C" w:rsidRDefault="00D961C8" w:rsidP="00912FED">
      <w:r>
        <w:fldChar w:fldCharType="begin"/>
      </w:r>
      <w:r>
        <w:instrText xml:space="preserve"> DOCPROPERTY  "MFiles_PG6B545D4DD8E647C1B11675AC3AE22626"  \* MERGEFORMAT </w:instrText>
      </w:r>
      <w:r>
        <w:fldChar w:fldCharType="end"/>
      </w:r>
    </w:p>
    <w:p w:rsidR="00F81341" w:rsidRDefault="00F81341" w:rsidP="00F81341">
      <w:pPr>
        <w:pStyle w:val="Heading1"/>
      </w:pPr>
      <w:r>
        <w:t>Rekisterinpitäjä</w:t>
      </w:r>
    </w:p>
    <w:p w:rsidR="00F81341" w:rsidRDefault="00F81341" w:rsidP="00F81341">
      <w:pPr>
        <w:rPr>
          <w:lang w:eastAsia="fi-FI"/>
        </w:rPr>
      </w:pPr>
    </w:p>
    <w:p w:rsidR="00F81341" w:rsidRDefault="00F81341" w:rsidP="00F81341">
      <w:pPr>
        <w:ind w:left="576"/>
        <w:rPr>
          <w:lang w:eastAsia="fi-FI"/>
        </w:rPr>
      </w:pPr>
      <w:r>
        <w:rPr>
          <w:lang w:eastAsia="fi-FI"/>
        </w:rPr>
        <w:t xml:space="preserve">KLINGER Finland Oy, Tinankuja 3, 02430 </w:t>
      </w:r>
      <w:proofErr w:type="spellStart"/>
      <w:r>
        <w:rPr>
          <w:lang w:eastAsia="fi-FI"/>
        </w:rPr>
        <w:t>Masala</w:t>
      </w:r>
      <w:proofErr w:type="spellEnd"/>
      <w:r>
        <w:rPr>
          <w:lang w:eastAsia="fi-FI"/>
        </w:rPr>
        <w:t>.</w:t>
      </w:r>
    </w:p>
    <w:p w:rsidR="00F81341" w:rsidRDefault="00F81341" w:rsidP="00F81341">
      <w:pPr>
        <w:ind w:left="576"/>
        <w:rPr>
          <w:lang w:eastAsia="fi-FI"/>
        </w:rPr>
      </w:pPr>
    </w:p>
    <w:p w:rsidR="00F81341" w:rsidRDefault="00F81341" w:rsidP="00F81341">
      <w:pPr>
        <w:ind w:left="576"/>
        <w:rPr>
          <w:lang w:eastAsia="fi-FI"/>
        </w:rPr>
      </w:pPr>
      <w:r>
        <w:rPr>
          <w:lang w:eastAsia="fi-FI"/>
        </w:rPr>
        <w:t>Puhelinnumero +358 10 400 1011</w:t>
      </w:r>
    </w:p>
    <w:p w:rsidR="00F81341" w:rsidRDefault="00F81341" w:rsidP="00F81341">
      <w:pPr>
        <w:ind w:left="576"/>
        <w:rPr>
          <w:lang w:eastAsia="fi-FI"/>
        </w:rPr>
      </w:pPr>
    </w:p>
    <w:p w:rsidR="00F81341" w:rsidRDefault="00F81341" w:rsidP="00F81341">
      <w:pPr>
        <w:ind w:left="576"/>
        <w:rPr>
          <w:lang w:eastAsia="fi-FI"/>
        </w:rPr>
      </w:pPr>
      <w:r>
        <w:rPr>
          <w:lang w:eastAsia="fi-FI"/>
        </w:rPr>
        <w:t>Sähköposti info@klinger.fi</w:t>
      </w:r>
    </w:p>
    <w:p w:rsidR="00F81341" w:rsidRDefault="00F81341" w:rsidP="00F81341">
      <w:pPr>
        <w:ind w:left="576"/>
        <w:rPr>
          <w:lang w:eastAsia="fi-FI"/>
        </w:rPr>
      </w:pPr>
    </w:p>
    <w:p w:rsidR="00F81341" w:rsidRDefault="00F81341" w:rsidP="00F81341">
      <w:pPr>
        <w:ind w:left="576"/>
        <w:rPr>
          <w:lang w:eastAsia="fi-FI"/>
        </w:rPr>
      </w:pPr>
      <w:r>
        <w:rPr>
          <w:lang w:eastAsia="fi-FI"/>
        </w:rPr>
        <w:t>Y-tunnus 0195519-1.</w:t>
      </w:r>
    </w:p>
    <w:p w:rsidR="00F81341" w:rsidRPr="00520CB4" w:rsidRDefault="00F81341" w:rsidP="00F81341">
      <w:pPr>
        <w:ind w:left="576"/>
        <w:rPr>
          <w:lang w:eastAsia="fi-FI"/>
        </w:rPr>
      </w:pPr>
    </w:p>
    <w:p w:rsidR="00F81341" w:rsidRDefault="00F81341" w:rsidP="00F81341">
      <w:pPr>
        <w:pStyle w:val="Heading1"/>
      </w:pPr>
      <w:r>
        <w:t>Rekisteristä vastaava yhteyshenkilö</w:t>
      </w:r>
    </w:p>
    <w:p w:rsidR="00F81341" w:rsidRPr="00520CB4" w:rsidRDefault="00F81341" w:rsidP="00F81341">
      <w:pPr>
        <w:rPr>
          <w:lang w:eastAsia="fi-FI"/>
        </w:rPr>
      </w:pPr>
    </w:p>
    <w:p w:rsidR="00F81341" w:rsidRDefault="00F81341" w:rsidP="00F81341">
      <w:pPr>
        <w:ind w:left="576"/>
        <w:rPr>
          <w:lang w:eastAsia="fi-FI"/>
        </w:rPr>
      </w:pPr>
      <w:r>
        <w:rPr>
          <w:lang w:eastAsia="fi-FI"/>
        </w:rPr>
        <w:t>Tea Hurme</w:t>
      </w:r>
    </w:p>
    <w:p w:rsidR="00F81341" w:rsidRDefault="00F81341" w:rsidP="00F81341">
      <w:pPr>
        <w:ind w:left="576"/>
        <w:rPr>
          <w:lang w:eastAsia="fi-FI"/>
        </w:rPr>
      </w:pPr>
      <w:hyperlink r:id="rId9" w:history="1">
        <w:r w:rsidRPr="003E79A1">
          <w:rPr>
            <w:rStyle w:val="Hyperlink"/>
            <w:lang w:eastAsia="fi-FI"/>
          </w:rPr>
          <w:t>tietosuojavastaava@klinger.fi</w:t>
        </w:r>
      </w:hyperlink>
    </w:p>
    <w:p w:rsidR="00F81341" w:rsidRDefault="00F81341" w:rsidP="00F81341">
      <w:pPr>
        <w:ind w:left="576"/>
        <w:rPr>
          <w:lang w:eastAsia="fi-FI"/>
        </w:rPr>
      </w:pPr>
      <w:r>
        <w:rPr>
          <w:lang w:eastAsia="fi-FI"/>
        </w:rPr>
        <w:t>puhelinnumero +358 10 400 1222</w:t>
      </w:r>
    </w:p>
    <w:p w:rsidR="00F81341" w:rsidRPr="00520CB4" w:rsidRDefault="00F81341" w:rsidP="00F81341">
      <w:pPr>
        <w:ind w:left="576"/>
        <w:rPr>
          <w:lang w:eastAsia="fi-FI"/>
        </w:rPr>
      </w:pPr>
    </w:p>
    <w:p w:rsidR="00F81341" w:rsidRDefault="00F81341" w:rsidP="00F81341">
      <w:pPr>
        <w:pStyle w:val="Heading1"/>
      </w:pPr>
      <w:r>
        <w:t>Rekisterin nimi</w:t>
      </w:r>
    </w:p>
    <w:p w:rsidR="00F81341" w:rsidRPr="00520CB4" w:rsidRDefault="00F81341" w:rsidP="00F81341">
      <w:pPr>
        <w:rPr>
          <w:lang w:eastAsia="fi-FI"/>
        </w:rPr>
      </w:pPr>
    </w:p>
    <w:p w:rsidR="00F81341" w:rsidRDefault="00F81341" w:rsidP="00F81341">
      <w:pPr>
        <w:ind w:left="576"/>
        <w:rPr>
          <w:lang w:eastAsia="fi-FI"/>
        </w:rPr>
      </w:pPr>
      <w:r>
        <w:rPr>
          <w:lang w:eastAsia="fi-FI"/>
        </w:rPr>
        <w:t>M-</w:t>
      </w:r>
      <w:proofErr w:type="spellStart"/>
      <w:r>
        <w:rPr>
          <w:lang w:eastAsia="fi-FI"/>
        </w:rPr>
        <w:t>files</w:t>
      </w:r>
      <w:proofErr w:type="spellEnd"/>
      <w:r>
        <w:rPr>
          <w:lang w:eastAsia="fi-FI"/>
        </w:rPr>
        <w:t xml:space="preserve"> HR-varaston </w:t>
      </w:r>
      <w:r>
        <w:rPr>
          <w:lang w:eastAsia="fi-FI"/>
        </w:rPr>
        <w:t xml:space="preserve">työntekijöiden </w:t>
      </w:r>
      <w:r>
        <w:rPr>
          <w:lang w:eastAsia="fi-FI"/>
        </w:rPr>
        <w:t>henkilörekisteri</w:t>
      </w:r>
    </w:p>
    <w:p w:rsidR="00F81341" w:rsidRDefault="00F81341" w:rsidP="00F81341">
      <w:pPr>
        <w:ind w:left="576"/>
        <w:rPr>
          <w:lang w:eastAsia="fi-FI"/>
        </w:rPr>
      </w:pPr>
    </w:p>
    <w:p w:rsidR="00F81341" w:rsidRPr="00520CB4" w:rsidRDefault="00F81341" w:rsidP="00F81341">
      <w:pPr>
        <w:ind w:left="576"/>
        <w:rPr>
          <w:lang w:eastAsia="fi-FI"/>
        </w:rPr>
      </w:pPr>
    </w:p>
    <w:p w:rsidR="00F81341" w:rsidRPr="00F81341" w:rsidRDefault="00F81341" w:rsidP="00F81341">
      <w:pPr>
        <w:pStyle w:val="Heading1"/>
        <w:rPr>
          <w:lang w:val="fi-FI"/>
        </w:rPr>
      </w:pPr>
      <w:r w:rsidRPr="00F81341">
        <w:rPr>
          <w:lang w:val="fi-FI"/>
        </w:rPr>
        <w:lastRenderedPageBreak/>
        <w:t>Oikeusperuste ja henkilötietojen käsittelyn tarkoitus</w:t>
      </w:r>
    </w:p>
    <w:p w:rsidR="00F81341" w:rsidRDefault="00F81341" w:rsidP="00F81341">
      <w:pPr>
        <w:ind w:left="576"/>
        <w:rPr>
          <w:lang w:eastAsia="fi-FI"/>
        </w:rPr>
      </w:pPr>
    </w:p>
    <w:p w:rsidR="00F81341" w:rsidRDefault="00F81341" w:rsidP="00F81341">
      <w:pPr>
        <w:ind w:left="576"/>
        <w:rPr>
          <w:lang w:eastAsia="fi-FI"/>
        </w:rPr>
      </w:pPr>
      <w:r>
        <w:rPr>
          <w:lang w:eastAsia="fi-FI"/>
        </w:rPr>
        <w:t>M-</w:t>
      </w:r>
      <w:proofErr w:type="spellStart"/>
      <w:r>
        <w:rPr>
          <w:lang w:eastAsia="fi-FI"/>
        </w:rPr>
        <w:t>files</w:t>
      </w:r>
      <w:proofErr w:type="spellEnd"/>
      <w:r>
        <w:rPr>
          <w:lang w:eastAsia="fi-FI"/>
        </w:rPr>
        <w:t xml:space="preserve"> HR-varaston henkilörekisterissä on dokumentteja ja tietoja, jotka liittyvät KLINGER Finland Oy:n työntekijöihin.</w:t>
      </w:r>
    </w:p>
    <w:p w:rsidR="00F81341" w:rsidRDefault="00F81341" w:rsidP="00F81341">
      <w:pPr>
        <w:ind w:firstLine="576"/>
        <w:rPr>
          <w:lang w:eastAsia="fi-FI"/>
        </w:rPr>
      </w:pPr>
    </w:p>
    <w:p w:rsidR="00F81341" w:rsidRPr="009D5B79" w:rsidRDefault="00F81341" w:rsidP="00F81341">
      <w:pPr>
        <w:ind w:firstLine="576"/>
        <w:rPr>
          <w:lang w:eastAsia="fi-FI"/>
        </w:rPr>
      </w:pPr>
      <w:r w:rsidRPr="009D5B79">
        <w:rPr>
          <w:lang w:eastAsia="fi-FI"/>
        </w:rPr>
        <w:t>EU:n yleisen tietosuoja-asetuksen mukainen oikeusperuste henkilötietojen käsittelylle on:</w:t>
      </w:r>
    </w:p>
    <w:p w:rsidR="00F81341" w:rsidRPr="009D5B79" w:rsidRDefault="00F81341" w:rsidP="00F81341">
      <w:pPr>
        <w:pStyle w:val="ListParagraph"/>
        <w:numPr>
          <w:ilvl w:val="0"/>
          <w:numId w:val="15"/>
        </w:numPr>
        <w:spacing w:before="0" w:after="0"/>
        <w:rPr>
          <w:lang w:eastAsia="fi-FI"/>
        </w:rPr>
      </w:pPr>
      <w:r w:rsidRPr="009D5B79">
        <w:rPr>
          <w:lang w:eastAsia="fi-FI"/>
        </w:rPr>
        <w:t xml:space="preserve">sopimus eli työsopimukseen perustuva työsuhde, jossa KLINGER Finland rekisterinpitäjänä käsittelee rekisteröidyn henkilötietoja työsopimuksen </w:t>
      </w:r>
      <w:proofErr w:type="spellStart"/>
      <w:r w:rsidRPr="009D5B79">
        <w:rPr>
          <w:lang w:eastAsia="fi-FI"/>
        </w:rPr>
        <w:t>täytäntöönpanemiseksi</w:t>
      </w:r>
      <w:proofErr w:type="spellEnd"/>
      <w:r w:rsidRPr="009D5B79">
        <w:rPr>
          <w:lang w:eastAsia="fi-FI"/>
        </w:rPr>
        <w:t xml:space="preserve"> sekä</w:t>
      </w:r>
    </w:p>
    <w:p w:rsidR="00F81341" w:rsidRPr="009D5B79" w:rsidRDefault="00F81341" w:rsidP="00F81341">
      <w:pPr>
        <w:pStyle w:val="ListParagraph"/>
        <w:numPr>
          <w:ilvl w:val="0"/>
          <w:numId w:val="15"/>
        </w:numPr>
        <w:spacing w:before="0" w:after="0"/>
        <w:rPr>
          <w:lang w:eastAsia="fi-FI"/>
        </w:rPr>
      </w:pPr>
      <w:r w:rsidRPr="009D5B79">
        <w:rPr>
          <w:lang w:eastAsia="fi-FI"/>
        </w:rPr>
        <w:t>lakisääteinen velvoite eli KLINGER Finlandin on ilmoitettava työntekijöidensä palkkatiedot esim. sosiaaliturva- ja veronviranomaisille lakisääteisten velvoitteidensa täyttämiseksi</w:t>
      </w:r>
    </w:p>
    <w:p w:rsidR="00F81341" w:rsidRPr="009D5B79" w:rsidRDefault="00F81341" w:rsidP="00F81341">
      <w:pPr>
        <w:rPr>
          <w:lang w:eastAsia="fi-FI"/>
        </w:rPr>
      </w:pPr>
    </w:p>
    <w:p w:rsidR="00F81341" w:rsidRPr="009D5B79" w:rsidRDefault="00F81341" w:rsidP="00F81341">
      <w:pPr>
        <w:ind w:left="576"/>
        <w:rPr>
          <w:lang w:eastAsia="fi-FI"/>
        </w:rPr>
      </w:pPr>
      <w:r w:rsidRPr="009D5B79">
        <w:rPr>
          <w:lang w:eastAsia="fi-FI"/>
        </w:rPr>
        <w:t>Henkilötietojen käsittelyn tarkoitus on työnantajavelvoitteiden täyttäminen.</w:t>
      </w:r>
    </w:p>
    <w:p w:rsidR="00F81341" w:rsidRDefault="00F81341" w:rsidP="00F81341">
      <w:pPr>
        <w:rPr>
          <w:lang w:eastAsia="fi-FI"/>
        </w:rPr>
      </w:pPr>
    </w:p>
    <w:p w:rsidR="00F81341" w:rsidRDefault="00F81341" w:rsidP="00F81341">
      <w:pPr>
        <w:ind w:left="576"/>
        <w:rPr>
          <w:lang w:eastAsia="fi-FI"/>
        </w:rPr>
      </w:pPr>
      <w:r>
        <w:rPr>
          <w:lang w:eastAsia="fi-FI"/>
        </w:rPr>
        <w:t>Tietoja ei käytetä automatisoituun päätöksentekoon tai profilointiin.</w:t>
      </w:r>
    </w:p>
    <w:p w:rsidR="00F81341" w:rsidRPr="00520CB4" w:rsidRDefault="00F81341" w:rsidP="00F81341">
      <w:pPr>
        <w:ind w:left="576"/>
        <w:rPr>
          <w:lang w:eastAsia="fi-FI"/>
        </w:rPr>
      </w:pPr>
    </w:p>
    <w:p w:rsidR="00F81341" w:rsidRPr="00520CB4" w:rsidRDefault="00F81341" w:rsidP="00F81341">
      <w:pPr>
        <w:rPr>
          <w:lang w:eastAsia="fi-FI"/>
        </w:rPr>
      </w:pPr>
    </w:p>
    <w:p w:rsidR="00F81341" w:rsidRDefault="00F81341" w:rsidP="00F81341">
      <w:pPr>
        <w:pStyle w:val="Heading1"/>
      </w:pPr>
      <w:r>
        <w:t>Rekisterin tietosisältö</w:t>
      </w:r>
    </w:p>
    <w:p w:rsidR="00F81341" w:rsidRPr="005800D7" w:rsidRDefault="00F81341" w:rsidP="00F81341">
      <w:pPr>
        <w:rPr>
          <w:lang w:eastAsia="fi-FI"/>
        </w:rPr>
      </w:pPr>
    </w:p>
    <w:p w:rsidR="00F81341" w:rsidRDefault="00F81341" w:rsidP="00F81341">
      <w:pPr>
        <w:ind w:left="576"/>
        <w:rPr>
          <w:lang w:eastAsia="fi-FI"/>
        </w:rPr>
      </w:pPr>
      <w:r>
        <w:rPr>
          <w:lang w:eastAsia="fi-FI"/>
        </w:rPr>
        <w:t xml:space="preserve">Rekisteriin tallennettavia dokumentteja tai tietoja ovat: </w:t>
      </w:r>
    </w:p>
    <w:p w:rsidR="00F81341" w:rsidRDefault="00F81341" w:rsidP="00F81341">
      <w:pPr>
        <w:pStyle w:val="ListParagraph"/>
        <w:numPr>
          <w:ilvl w:val="0"/>
          <w:numId w:val="15"/>
        </w:numPr>
        <w:spacing w:before="0" w:after="0"/>
        <w:rPr>
          <w:lang w:eastAsia="fi-FI"/>
        </w:rPr>
      </w:pPr>
      <w:r>
        <w:rPr>
          <w:lang w:eastAsia="fi-FI"/>
        </w:rPr>
        <w:t>työhakemukset</w:t>
      </w:r>
    </w:p>
    <w:p w:rsidR="00F81341" w:rsidRDefault="00F81341" w:rsidP="00F81341">
      <w:pPr>
        <w:pStyle w:val="ListParagraph"/>
        <w:numPr>
          <w:ilvl w:val="0"/>
          <w:numId w:val="15"/>
        </w:numPr>
        <w:spacing w:before="0" w:after="0"/>
        <w:rPr>
          <w:lang w:eastAsia="fi-FI"/>
        </w:rPr>
      </w:pPr>
      <w:r>
        <w:rPr>
          <w:lang w:eastAsia="fi-FI"/>
        </w:rPr>
        <w:t>työsopimukset</w:t>
      </w:r>
    </w:p>
    <w:p w:rsidR="00F81341" w:rsidRDefault="00F81341" w:rsidP="00F81341">
      <w:pPr>
        <w:pStyle w:val="ListParagraph"/>
        <w:numPr>
          <w:ilvl w:val="0"/>
          <w:numId w:val="15"/>
        </w:numPr>
        <w:spacing w:before="0" w:after="0"/>
        <w:rPr>
          <w:lang w:eastAsia="fi-FI"/>
        </w:rPr>
      </w:pPr>
      <w:r>
        <w:rPr>
          <w:lang w:eastAsia="fi-FI"/>
        </w:rPr>
        <w:t>perehdytyslomakkeet</w:t>
      </w:r>
    </w:p>
    <w:p w:rsidR="00F81341" w:rsidRDefault="00F81341" w:rsidP="00F81341">
      <w:pPr>
        <w:pStyle w:val="ListParagraph"/>
        <w:numPr>
          <w:ilvl w:val="0"/>
          <w:numId w:val="15"/>
        </w:numPr>
        <w:spacing w:before="0" w:after="0"/>
        <w:rPr>
          <w:lang w:eastAsia="fi-FI"/>
        </w:rPr>
      </w:pPr>
      <w:r>
        <w:rPr>
          <w:lang w:eastAsia="fi-FI"/>
        </w:rPr>
        <w:t>kehityskeskustelut</w:t>
      </w:r>
    </w:p>
    <w:p w:rsidR="00F81341" w:rsidRDefault="00F81341" w:rsidP="00F81341">
      <w:pPr>
        <w:pStyle w:val="ListParagraph"/>
        <w:numPr>
          <w:ilvl w:val="0"/>
          <w:numId w:val="15"/>
        </w:numPr>
        <w:spacing w:before="0" w:after="0"/>
        <w:rPr>
          <w:lang w:eastAsia="fi-FI"/>
        </w:rPr>
      </w:pPr>
      <w:r>
        <w:rPr>
          <w:lang w:eastAsia="fi-FI"/>
        </w:rPr>
        <w:t>työtodistukset</w:t>
      </w:r>
    </w:p>
    <w:p w:rsidR="00F81341" w:rsidRDefault="00F81341" w:rsidP="00F81341">
      <w:pPr>
        <w:pStyle w:val="ListParagraph"/>
        <w:numPr>
          <w:ilvl w:val="0"/>
          <w:numId w:val="15"/>
        </w:numPr>
        <w:spacing w:before="0" w:after="0"/>
        <w:rPr>
          <w:lang w:eastAsia="fi-FI"/>
        </w:rPr>
      </w:pPr>
      <w:r>
        <w:rPr>
          <w:lang w:eastAsia="fi-FI"/>
        </w:rPr>
        <w:t>varoitukset</w:t>
      </w:r>
    </w:p>
    <w:p w:rsidR="00F81341" w:rsidRDefault="00F81341" w:rsidP="00F81341">
      <w:pPr>
        <w:pStyle w:val="ListParagraph"/>
        <w:numPr>
          <w:ilvl w:val="0"/>
          <w:numId w:val="15"/>
        </w:numPr>
        <w:spacing w:before="0" w:after="0"/>
        <w:rPr>
          <w:lang w:eastAsia="fi-FI"/>
        </w:rPr>
      </w:pPr>
      <w:r>
        <w:rPr>
          <w:lang w:eastAsia="fi-FI"/>
        </w:rPr>
        <w:t>varhaisen välittämisen keskustelut</w:t>
      </w:r>
    </w:p>
    <w:p w:rsidR="00F81341" w:rsidRDefault="00F81341" w:rsidP="00F81341">
      <w:pPr>
        <w:pStyle w:val="ListParagraph"/>
        <w:numPr>
          <w:ilvl w:val="0"/>
          <w:numId w:val="15"/>
        </w:numPr>
        <w:spacing w:before="0" w:after="0"/>
        <w:rPr>
          <w:lang w:eastAsia="fi-FI"/>
        </w:rPr>
      </w:pPr>
      <w:r>
        <w:rPr>
          <w:lang w:eastAsia="fi-FI"/>
        </w:rPr>
        <w:t>irtisanomisilmoitukset</w:t>
      </w:r>
    </w:p>
    <w:p w:rsidR="00F81341" w:rsidRDefault="00F81341" w:rsidP="00F81341">
      <w:pPr>
        <w:pStyle w:val="ListParagraph"/>
        <w:numPr>
          <w:ilvl w:val="0"/>
          <w:numId w:val="15"/>
        </w:numPr>
        <w:spacing w:before="0" w:after="0"/>
        <w:rPr>
          <w:lang w:eastAsia="fi-FI"/>
        </w:rPr>
      </w:pPr>
      <w:r>
        <w:rPr>
          <w:lang w:eastAsia="fi-FI"/>
        </w:rPr>
        <w:t>työsuhteen päättämissopimukset</w:t>
      </w:r>
    </w:p>
    <w:p w:rsidR="00F81341" w:rsidRDefault="00F81341" w:rsidP="00F81341">
      <w:pPr>
        <w:pStyle w:val="ListParagraph"/>
        <w:numPr>
          <w:ilvl w:val="0"/>
          <w:numId w:val="15"/>
        </w:numPr>
        <w:spacing w:before="0" w:after="0"/>
        <w:rPr>
          <w:lang w:eastAsia="fi-FI"/>
        </w:rPr>
      </w:pPr>
      <w:r>
        <w:rPr>
          <w:lang w:eastAsia="fi-FI"/>
        </w:rPr>
        <w:t>palkkatodistukset</w:t>
      </w:r>
    </w:p>
    <w:p w:rsidR="00F81341" w:rsidRDefault="00F81341" w:rsidP="00F81341">
      <w:pPr>
        <w:pStyle w:val="ListParagraph"/>
        <w:numPr>
          <w:ilvl w:val="0"/>
          <w:numId w:val="15"/>
        </w:numPr>
        <w:spacing w:before="0" w:after="0"/>
        <w:rPr>
          <w:lang w:eastAsia="fi-FI"/>
        </w:rPr>
      </w:pPr>
      <w:r>
        <w:rPr>
          <w:lang w:eastAsia="fi-FI"/>
        </w:rPr>
        <w:t>provisiolaskelmat</w:t>
      </w:r>
    </w:p>
    <w:p w:rsidR="00F81341" w:rsidRDefault="00F81341" w:rsidP="00F81341">
      <w:pPr>
        <w:pStyle w:val="ListParagraph"/>
        <w:numPr>
          <w:ilvl w:val="0"/>
          <w:numId w:val="15"/>
        </w:numPr>
        <w:spacing w:before="0" w:after="0"/>
        <w:rPr>
          <w:lang w:eastAsia="fi-FI"/>
        </w:rPr>
      </w:pPr>
      <w:r>
        <w:rPr>
          <w:lang w:eastAsia="fi-FI"/>
        </w:rPr>
        <w:t>palkkalistat (palkkakortit)</w:t>
      </w:r>
    </w:p>
    <w:p w:rsidR="00F81341" w:rsidRDefault="00F81341" w:rsidP="00F81341">
      <w:pPr>
        <w:pStyle w:val="ListParagraph"/>
        <w:numPr>
          <w:ilvl w:val="0"/>
          <w:numId w:val="15"/>
        </w:numPr>
        <w:spacing w:before="0" w:after="0"/>
        <w:rPr>
          <w:lang w:eastAsia="fi-FI"/>
        </w:rPr>
      </w:pPr>
      <w:r>
        <w:rPr>
          <w:lang w:eastAsia="fi-FI"/>
        </w:rPr>
        <w:t>matkalaskut</w:t>
      </w:r>
    </w:p>
    <w:p w:rsidR="00F81341" w:rsidRDefault="00F81341" w:rsidP="00F81341">
      <w:pPr>
        <w:pStyle w:val="ListParagraph"/>
        <w:numPr>
          <w:ilvl w:val="0"/>
          <w:numId w:val="15"/>
        </w:numPr>
        <w:spacing w:before="0" w:after="0"/>
        <w:rPr>
          <w:lang w:eastAsia="fi-FI"/>
        </w:rPr>
      </w:pPr>
      <w:r>
        <w:rPr>
          <w:lang w:eastAsia="fi-FI"/>
        </w:rPr>
        <w:t>auton verolaskelmat</w:t>
      </w:r>
    </w:p>
    <w:p w:rsidR="00F81341" w:rsidRDefault="00F81341" w:rsidP="00F81341">
      <w:pPr>
        <w:pStyle w:val="ListParagraph"/>
        <w:numPr>
          <w:ilvl w:val="0"/>
          <w:numId w:val="15"/>
        </w:numPr>
        <w:spacing w:before="0" w:after="0"/>
        <w:rPr>
          <w:lang w:eastAsia="fi-FI"/>
        </w:rPr>
      </w:pPr>
      <w:r>
        <w:rPr>
          <w:lang w:eastAsia="fi-FI"/>
        </w:rPr>
        <w:t>henkilökuvat</w:t>
      </w:r>
    </w:p>
    <w:p w:rsidR="00F81341" w:rsidRDefault="00F81341" w:rsidP="00F81341">
      <w:pPr>
        <w:pStyle w:val="ListParagraph"/>
        <w:numPr>
          <w:ilvl w:val="0"/>
          <w:numId w:val="15"/>
        </w:numPr>
        <w:spacing w:before="0" w:after="0"/>
        <w:rPr>
          <w:lang w:eastAsia="fi-FI"/>
        </w:rPr>
      </w:pPr>
      <w:r>
        <w:rPr>
          <w:lang w:eastAsia="fi-FI"/>
        </w:rPr>
        <w:t>osallistujaluettelot henkilöstötapahtumiin</w:t>
      </w:r>
    </w:p>
    <w:p w:rsidR="00F81341" w:rsidRDefault="00F81341" w:rsidP="00F81341">
      <w:pPr>
        <w:pStyle w:val="ListParagraph"/>
        <w:numPr>
          <w:ilvl w:val="0"/>
          <w:numId w:val="15"/>
        </w:numPr>
        <w:spacing w:before="0" w:after="0"/>
        <w:rPr>
          <w:lang w:eastAsia="fi-FI"/>
        </w:rPr>
      </w:pPr>
      <w:r>
        <w:rPr>
          <w:lang w:eastAsia="fi-FI"/>
        </w:rPr>
        <w:t>viisumihakemukset</w:t>
      </w:r>
    </w:p>
    <w:p w:rsidR="00F81341" w:rsidRDefault="00F81341" w:rsidP="00F81341">
      <w:pPr>
        <w:pStyle w:val="ListParagraph"/>
        <w:numPr>
          <w:ilvl w:val="0"/>
          <w:numId w:val="15"/>
        </w:numPr>
        <w:spacing w:before="0" w:after="0"/>
        <w:rPr>
          <w:lang w:eastAsia="fi-FI"/>
        </w:rPr>
      </w:pPr>
      <w:r>
        <w:rPr>
          <w:lang w:eastAsia="fi-FI"/>
        </w:rPr>
        <w:t>koulutustodistukset</w:t>
      </w:r>
    </w:p>
    <w:p w:rsidR="00F81341" w:rsidRDefault="00F81341" w:rsidP="00F81341">
      <w:pPr>
        <w:pStyle w:val="ListParagraph"/>
        <w:numPr>
          <w:ilvl w:val="0"/>
          <w:numId w:val="15"/>
        </w:numPr>
        <w:spacing w:before="0" w:after="0"/>
        <w:rPr>
          <w:lang w:eastAsia="fi-FI"/>
        </w:rPr>
      </w:pPr>
      <w:r>
        <w:rPr>
          <w:lang w:eastAsia="fi-FI"/>
        </w:rPr>
        <w:t>KELA-korvaushakemukset</w:t>
      </w:r>
    </w:p>
    <w:p w:rsidR="00F81341" w:rsidRDefault="00F81341" w:rsidP="00F81341">
      <w:pPr>
        <w:pStyle w:val="ListParagraph"/>
        <w:numPr>
          <w:ilvl w:val="0"/>
          <w:numId w:val="15"/>
        </w:numPr>
        <w:spacing w:before="0" w:after="0"/>
        <w:rPr>
          <w:lang w:eastAsia="fi-FI"/>
        </w:rPr>
      </w:pPr>
      <w:r>
        <w:rPr>
          <w:lang w:eastAsia="fi-FI"/>
        </w:rPr>
        <w:t>sairaslomatodistukset</w:t>
      </w:r>
    </w:p>
    <w:p w:rsidR="00F81341" w:rsidRDefault="00F81341" w:rsidP="00F81341">
      <w:pPr>
        <w:pStyle w:val="ListParagraph"/>
        <w:numPr>
          <w:ilvl w:val="0"/>
          <w:numId w:val="15"/>
        </w:numPr>
        <w:spacing w:before="0" w:after="0"/>
        <w:rPr>
          <w:lang w:eastAsia="fi-FI"/>
        </w:rPr>
      </w:pPr>
      <w:r>
        <w:rPr>
          <w:lang w:eastAsia="fi-FI"/>
        </w:rPr>
        <w:t>sairaslomailmoitukset</w:t>
      </w:r>
    </w:p>
    <w:p w:rsidR="00F81341" w:rsidRDefault="00F81341" w:rsidP="00F81341">
      <w:pPr>
        <w:pStyle w:val="ListParagraph"/>
        <w:numPr>
          <w:ilvl w:val="0"/>
          <w:numId w:val="15"/>
        </w:numPr>
        <w:spacing w:before="0" w:after="0"/>
        <w:rPr>
          <w:lang w:eastAsia="fi-FI"/>
        </w:rPr>
      </w:pPr>
      <w:r>
        <w:rPr>
          <w:lang w:eastAsia="fi-FI"/>
        </w:rPr>
        <w:t>tapaturmailmoitukset</w:t>
      </w:r>
    </w:p>
    <w:p w:rsidR="00F81341" w:rsidRDefault="00F81341" w:rsidP="00F81341">
      <w:pPr>
        <w:pStyle w:val="ListParagraph"/>
        <w:numPr>
          <w:ilvl w:val="0"/>
          <w:numId w:val="15"/>
        </w:numPr>
        <w:spacing w:before="0" w:after="0"/>
        <w:rPr>
          <w:lang w:eastAsia="fi-FI"/>
        </w:rPr>
      </w:pPr>
      <w:r>
        <w:rPr>
          <w:lang w:eastAsia="fi-FI"/>
        </w:rPr>
        <w:t>työkykyneuvottelut</w:t>
      </w:r>
    </w:p>
    <w:p w:rsidR="00F81341" w:rsidRDefault="00F81341" w:rsidP="00F81341">
      <w:pPr>
        <w:pStyle w:val="ListParagraph"/>
        <w:numPr>
          <w:ilvl w:val="0"/>
          <w:numId w:val="15"/>
        </w:numPr>
        <w:spacing w:before="0" w:after="0"/>
        <w:rPr>
          <w:lang w:eastAsia="fi-FI"/>
        </w:rPr>
      </w:pPr>
      <w:r>
        <w:rPr>
          <w:lang w:eastAsia="fi-FI"/>
        </w:rPr>
        <w:t>henkilörekisterit</w:t>
      </w:r>
    </w:p>
    <w:p w:rsidR="00F81341" w:rsidRDefault="00F81341" w:rsidP="00F81341">
      <w:pPr>
        <w:pStyle w:val="ListParagraph"/>
        <w:numPr>
          <w:ilvl w:val="1"/>
          <w:numId w:val="15"/>
        </w:numPr>
        <w:spacing w:before="0" w:after="0"/>
        <w:rPr>
          <w:lang w:eastAsia="fi-FI"/>
        </w:rPr>
      </w:pPr>
      <w:r>
        <w:rPr>
          <w:lang w:eastAsia="fi-FI"/>
        </w:rPr>
        <w:lastRenderedPageBreak/>
        <w:t>sairaspoissaolorekisteri</w:t>
      </w:r>
    </w:p>
    <w:p w:rsidR="00F81341" w:rsidRDefault="00F81341" w:rsidP="00F81341">
      <w:pPr>
        <w:pStyle w:val="ListParagraph"/>
        <w:numPr>
          <w:ilvl w:val="1"/>
          <w:numId w:val="15"/>
        </w:numPr>
        <w:spacing w:before="0" w:after="0"/>
        <w:rPr>
          <w:lang w:eastAsia="fi-FI"/>
        </w:rPr>
      </w:pPr>
      <w:r>
        <w:rPr>
          <w:lang w:eastAsia="fi-FI"/>
        </w:rPr>
        <w:t>koulutusrekisteri</w:t>
      </w:r>
    </w:p>
    <w:p w:rsidR="00F81341" w:rsidRDefault="00F81341" w:rsidP="00F81341">
      <w:pPr>
        <w:pStyle w:val="ListParagraph"/>
        <w:numPr>
          <w:ilvl w:val="1"/>
          <w:numId w:val="15"/>
        </w:numPr>
        <w:spacing w:before="0" w:after="0"/>
        <w:rPr>
          <w:lang w:eastAsia="fi-FI"/>
        </w:rPr>
      </w:pPr>
      <w:r>
        <w:rPr>
          <w:lang w:eastAsia="fi-FI"/>
        </w:rPr>
        <w:t>tilasto aloittaneista, lopettaneista, eläköityvistä ja henkilöstömääristä</w:t>
      </w:r>
    </w:p>
    <w:p w:rsidR="00F81341" w:rsidRDefault="00F81341" w:rsidP="00F81341">
      <w:pPr>
        <w:pStyle w:val="ListParagraph"/>
        <w:numPr>
          <w:ilvl w:val="1"/>
          <w:numId w:val="15"/>
        </w:numPr>
        <w:spacing w:before="0" w:after="0"/>
        <w:rPr>
          <w:lang w:eastAsia="fi-FI"/>
        </w:rPr>
      </w:pPr>
      <w:r>
        <w:rPr>
          <w:lang w:eastAsia="fi-FI"/>
        </w:rPr>
        <w:t>tapaturmatilasto</w:t>
      </w:r>
    </w:p>
    <w:p w:rsidR="00F81341" w:rsidRDefault="00F81341" w:rsidP="00F81341">
      <w:pPr>
        <w:pStyle w:val="ListParagraph"/>
        <w:numPr>
          <w:ilvl w:val="1"/>
          <w:numId w:val="15"/>
        </w:numPr>
        <w:spacing w:before="0" w:after="0"/>
        <w:rPr>
          <w:lang w:eastAsia="fi-FI"/>
        </w:rPr>
      </w:pPr>
      <w:r>
        <w:rPr>
          <w:lang w:eastAsia="fi-FI"/>
        </w:rPr>
        <w:t>liukumatuntitilasto</w:t>
      </w:r>
    </w:p>
    <w:p w:rsidR="00F81341" w:rsidRDefault="00F81341" w:rsidP="00F81341">
      <w:pPr>
        <w:pStyle w:val="ListParagraph"/>
        <w:numPr>
          <w:ilvl w:val="1"/>
          <w:numId w:val="15"/>
        </w:numPr>
        <w:spacing w:before="0" w:after="0"/>
        <w:rPr>
          <w:lang w:eastAsia="fi-FI"/>
        </w:rPr>
      </w:pPr>
      <w:r>
        <w:rPr>
          <w:lang w:eastAsia="fi-FI"/>
        </w:rPr>
        <w:t>ylityötuntitilasto</w:t>
      </w:r>
    </w:p>
    <w:p w:rsidR="00F81341" w:rsidRDefault="00F81341" w:rsidP="00F81341">
      <w:pPr>
        <w:pStyle w:val="ListParagraph"/>
        <w:ind w:left="2391"/>
        <w:rPr>
          <w:lang w:eastAsia="fi-FI"/>
        </w:rPr>
      </w:pPr>
    </w:p>
    <w:p w:rsidR="00F81341" w:rsidRDefault="00F81341" w:rsidP="00F81341">
      <w:pPr>
        <w:ind w:left="576"/>
        <w:rPr>
          <w:lang w:eastAsia="fi-FI"/>
        </w:rPr>
      </w:pPr>
    </w:p>
    <w:p w:rsidR="00F81341" w:rsidRPr="008D384F" w:rsidRDefault="00F81341" w:rsidP="00F81341">
      <w:pPr>
        <w:ind w:left="576"/>
        <w:rPr>
          <w:lang w:eastAsia="fi-FI"/>
        </w:rPr>
      </w:pPr>
      <w:r w:rsidRPr="008D384F">
        <w:rPr>
          <w:lang w:eastAsia="fi-FI"/>
        </w:rPr>
        <w:t xml:space="preserve">Tietoja säilytetään niin kauan kuin kirjanpitolaissa ja muissa työsuhdelaeissa määritellään. Kirjanpidon tositeaineisto tulee säilyttää kuusi vuotta sen kalenterivuoden lopusta, jonka aikana tilikausi päättyy. Palkanlaskennan tositeaineistoa ovat esimerkiksi palkkalaskelmat, palkkojen yhdistelmät ja lomapalkkavelkalaskelmat sekä ulosoton ja ay-maksujen tilityksen todentavat tositteet. </w:t>
      </w:r>
      <w:r w:rsidRPr="00885E7C">
        <w:rPr>
          <w:lang w:eastAsia="fi-FI"/>
        </w:rPr>
        <w:t>Myös lääkärintodistukset, jotka todentavat liiketapahtuman, kuten sairausajalta maksettavan palkan, ovat tositteita.</w:t>
      </w:r>
    </w:p>
    <w:p w:rsidR="00F81341" w:rsidRPr="008D384F" w:rsidRDefault="00F81341" w:rsidP="00F81341">
      <w:pPr>
        <w:ind w:left="576"/>
        <w:rPr>
          <w:lang w:eastAsia="fi-FI"/>
        </w:rPr>
      </w:pPr>
    </w:p>
    <w:p w:rsidR="00F81341" w:rsidRDefault="00F81341" w:rsidP="00F81341">
      <w:pPr>
        <w:ind w:left="576"/>
        <w:rPr>
          <w:lang w:eastAsia="fi-FI"/>
        </w:rPr>
      </w:pPr>
      <w:r w:rsidRPr="008D384F">
        <w:rPr>
          <w:lang w:eastAsia="fi-FI"/>
        </w:rPr>
        <w:t xml:space="preserve">Tilinpäätös, toimintakertomus, kirjanpidot ja tililuettelo sekä luettelo kirjanpidoista ja aineistoista on säilytettävä vähintään 10 vuotta tilikauden päättymisestä. Palkkakirjanpidon raporteista10 vuoden säilytysaika koskee kirjanpitokirjoihin verrattavissa olevaa aineistoa, palkkakausikohtaista listausta maksetuista palkoista tiliöinteineen ja palkkakortteja. Liikearkistoyhdistys ry suosittelee, että palkkakortteja säilytetään 50 vuotta. 50 vuoden säilytysaika perustuu siihen, että tiedot vaikuttavat eläkkeiden määräytymiseen. Käytännössä tämä pidempi säilytysaika koskee ainakin ennen työntekijän eläkelain (2006) voimaantuloa koskevia tietoja, ja sen jälkeen olevien tietojen osalta 10 vuotta riittänee. </w:t>
      </w:r>
      <w:r>
        <w:rPr>
          <w:lang w:eastAsia="fi-FI"/>
        </w:rPr>
        <w:t>KLINGER Finland Oy:ssä palkkakortteja säilytetään 50 vuotta.</w:t>
      </w:r>
    </w:p>
    <w:p w:rsidR="00F81341" w:rsidRDefault="00F81341" w:rsidP="00F81341">
      <w:pPr>
        <w:ind w:left="576"/>
        <w:rPr>
          <w:lang w:eastAsia="fi-FI"/>
        </w:rPr>
      </w:pPr>
    </w:p>
    <w:p w:rsidR="00F81341" w:rsidRPr="008D384F" w:rsidRDefault="00F81341" w:rsidP="00F81341">
      <w:pPr>
        <w:ind w:left="576"/>
        <w:rPr>
          <w:lang w:eastAsia="fi-FI"/>
        </w:rPr>
      </w:pPr>
      <w:r>
        <w:rPr>
          <w:lang w:eastAsia="fi-FI"/>
        </w:rPr>
        <w:t>M-</w:t>
      </w:r>
      <w:proofErr w:type="spellStart"/>
      <w:r>
        <w:rPr>
          <w:lang w:eastAsia="fi-FI"/>
        </w:rPr>
        <w:t>files</w:t>
      </w:r>
      <w:proofErr w:type="spellEnd"/>
      <w:r>
        <w:rPr>
          <w:lang w:eastAsia="fi-FI"/>
        </w:rPr>
        <w:t xml:space="preserve"> </w:t>
      </w:r>
      <w:proofErr w:type="spellStart"/>
      <w:r>
        <w:rPr>
          <w:lang w:eastAsia="fi-FI"/>
        </w:rPr>
        <w:t>dokumentihallintaohjelman</w:t>
      </w:r>
      <w:proofErr w:type="spellEnd"/>
      <w:r>
        <w:rPr>
          <w:lang w:eastAsia="fi-FI"/>
        </w:rPr>
        <w:t xml:space="preserve"> HR-varasto otettiin yrityksessä käyttöön vuonna 2016. Osaa dokumenteista, jotka ovat syntyneet ennen käyttöönottoa, säilytetään HR- ja talouskoordinaattorin lukitussa huoneessa tai lukitussa arkistossa.</w:t>
      </w:r>
    </w:p>
    <w:p w:rsidR="00F81341" w:rsidRPr="008D384F" w:rsidRDefault="00F81341" w:rsidP="00F81341">
      <w:pPr>
        <w:ind w:left="576"/>
        <w:rPr>
          <w:lang w:eastAsia="fi-FI"/>
        </w:rPr>
      </w:pPr>
    </w:p>
    <w:p w:rsidR="00F81341" w:rsidRPr="005F41C8" w:rsidRDefault="00F81341" w:rsidP="00F81341">
      <w:pPr>
        <w:ind w:left="576"/>
        <w:rPr>
          <w:lang w:eastAsia="fi-FI"/>
        </w:rPr>
      </w:pPr>
      <w:r w:rsidRPr="005F41C8">
        <w:rPr>
          <w:lang w:eastAsia="fi-FI"/>
        </w:rPr>
        <w:t>Poistaminen ei ole automatisoitua. Poistaminen tehdään kerran vuodessa ja sen organisoi</w:t>
      </w:r>
      <w:r>
        <w:rPr>
          <w:lang w:eastAsia="fi-FI"/>
        </w:rPr>
        <w:t>nnista vastaa rekisteristä vastaava yhteyshenkilö</w:t>
      </w:r>
      <w:r w:rsidRPr="005F41C8">
        <w:rPr>
          <w:lang w:eastAsia="fi-FI"/>
        </w:rPr>
        <w:t>.</w:t>
      </w:r>
    </w:p>
    <w:p w:rsidR="00F81341" w:rsidRPr="003124F1" w:rsidRDefault="00F81341" w:rsidP="00F81341">
      <w:pPr>
        <w:ind w:left="576"/>
        <w:rPr>
          <w:color w:val="FF0000"/>
          <w:lang w:eastAsia="fi-FI"/>
        </w:rPr>
      </w:pPr>
    </w:p>
    <w:p w:rsidR="00F81341" w:rsidRPr="005800D7" w:rsidRDefault="00F81341" w:rsidP="00F81341">
      <w:pPr>
        <w:ind w:left="576"/>
        <w:rPr>
          <w:color w:val="FF0000"/>
          <w:lang w:eastAsia="fi-FI"/>
        </w:rPr>
      </w:pPr>
    </w:p>
    <w:p w:rsidR="00F81341" w:rsidRDefault="00F81341" w:rsidP="00F81341">
      <w:pPr>
        <w:pStyle w:val="Heading1"/>
      </w:pPr>
      <w:r>
        <w:t>Säännönmukaiset tietolähteet</w:t>
      </w:r>
    </w:p>
    <w:p w:rsidR="00F81341" w:rsidRDefault="00F81341" w:rsidP="00F81341">
      <w:pPr>
        <w:ind w:left="576"/>
        <w:rPr>
          <w:lang w:eastAsia="fi-FI"/>
        </w:rPr>
      </w:pPr>
      <w:r w:rsidRPr="00885E7C">
        <w:rPr>
          <w:lang w:eastAsia="fi-FI"/>
        </w:rPr>
        <w:t xml:space="preserve">Rekisteriin tallennettavat tiedot saadaan L7:n henkilöstörekisteristä, </w:t>
      </w:r>
      <w:r>
        <w:rPr>
          <w:lang w:eastAsia="fi-FI"/>
        </w:rPr>
        <w:t xml:space="preserve">henkilörekisterin </w:t>
      </w:r>
      <w:r w:rsidRPr="00885E7C">
        <w:rPr>
          <w:lang w:eastAsia="fi-FI"/>
        </w:rPr>
        <w:t>työntekijöiltä, työsopimuksista, työterveyshuollosta, esimiehiltä jne.</w:t>
      </w:r>
    </w:p>
    <w:p w:rsidR="004A29DF" w:rsidRPr="00885E7C" w:rsidRDefault="004A29DF" w:rsidP="00F81341">
      <w:pPr>
        <w:ind w:left="576"/>
        <w:rPr>
          <w:lang w:eastAsia="fi-FI"/>
        </w:rPr>
      </w:pPr>
      <w:bookmarkStart w:id="0" w:name="_GoBack"/>
      <w:bookmarkEnd w:id="0"/>
    </w:p>
    <w:p w:rsidR="00F81341" w:rsidRDefault="00F81341" w:rsidP="00F81341">
      <w:pPr>
        <w:pStyle w:val="Heading1"/>
      </w:pPr>
      <w:r>
        <w:t>T</w:t>
      </w:r>
      <w:r w:rsidRPr="00520CB4">
        <w:t>ietojen säännönmukaiset l</w:t>
      </w:r>
      <w:r>
        <w:t>uovutukset ja tietojen siirto EU</w:t>
      </w:r>
      <w:proofErr w:type="gramStart"/>
      <w:r w:rsidRPr="00520CB4">
        <w:t>:n</w:t>
      </w:r>
      <w:proofErr w:type="gramEnd"/>
      <w:r w:rsidRPr="00520CB4">
        <w:t xml:space="preserve"> tai ETA:n ulkopuolell</w:t>
      </w:r>
      <w:r>
        <w:t>e</w:t>
      </w:r>
    </w:p>
    <w:p w:rsidR="00F81341" w:rsidRDefault="00F81341" w:rsidP="00F81341">
      <w:pPr>
        <w:ind w:left="576"/>
        <w:rPr>
          <w:lang w:eastAsia="fi-FI"/>
        </w:rPr>
      </w:pPr>
    </w:p>
    <w:p w:rsidR="00F81341" w:rsidRDefault="00F81341" w:rsidP="00F81341">
      <w:pPr>
        <w:ind w:left="576"/>
      </w:pPr>
      <w:r>
        <w:t>Rekisteritietoja ei luovuteta säännönmukaisesti kenellekään eikä mitään tarkoitusta varten ellei laki sitä edellytä.</w:t>
      </w:r>
      <w:r w:rsidRPr="00DE2646">
        <w:t xml:space="preserve"> </w:t>
      </w:r>
      <w:r>
        <w:t>Rekisteriin tallennettuja työntekijöiden henkilötietoja luovutetaan voimassa olevan lainsäädännön sallimalla ja velvoittamalla tavalla viranomaisille, ja muille tahoille joilla on lakiin perustuva oikeus saada rekisteristä tietoja, kuten esim. verottajalle, eläkeyhtiöille, vakuutusyhtiöille, työnantajaliitolle ym.</w:t>
      </w:r>
    </w:p>
    <w:p w:rsidR="00F81341" w:rsidRDefault="00F81341" w:rsidP="00F81341">
      <w:pPr>
        <w:ind w:left="576"/>
      </w:pPr>
    </w:p>
    <w:p w:rsidR="00F81341" w:rsidRDefault="00F81341" w:rsidP="00F81341">
      <w:pPr>
        <w:ind w:left="576"/>
      </w:pPr>
      <w:r>
        <w:lastRenderedPageBreak/>
        <w:t>Henkilöstötapahtumien osallistujaluettelot luovutetaan kolmansille tahoille (esimerkiksi laivayhtiöille), jos tilaisuuden luonne sitä vaatii.</w:t>
      </w:r>
    </w:p>
    <w:p w:rsidR="00F81341" w:rsidRDefault="00F81341" w:rsidP="00F81341">
      <w:pPr>
        <w:ind w:left="576"/>
        <w:rPr>
          <w:lang w:eastAsia="fi-FI"/>
        </w:rPr>
      </w:pPr>
    </w:p>
    <w:p w:rsidR="00F81341" w:rsidRDefault="00F81341" w:rsidP="00F81341">
      <w:pPr>
        <w:ind w:left="576"/>
        <w:rPr>
          <w:lang w:eastAsia="fi-FI"/>
        </w:rPr>
      </w:pPr>
      <w:r>
        <w:rPr>
          <w:lang w:eastAsia="fi-FI"/>
        </w:rPr>
        <w:t>Tietoja ei siirretä rekisterinpitäjän toimesta myös EU:n tai ETA:n ulkopuolelle.</w:t>
      </w:r>
    </w:p>
    <w:p w:rsidR="00F81341" w:rsidRPr="00BD250A" w:rsidRDefault="00F81341" w:rsidP="00F81341">
      <w:pPr>
        <w:rPr>
          <w:lang w:eastAsia="fi-FI"/>
        </w:rPr>
      </w:pPr>
    </w:p>
    <w:p w:rsidR="00F81341" w:rsidRDefault="00F81341" w:rsidP="00F81341">
      <w:pPr>
        <w:pStyle w:val="Heading1"/>
      </w:pPr>
      <w:r>
        <w:t>Rekisterin suojauksen periaatteet</w:t>
      </w:r>
    </w:p>
    <w:p w:rsidR="00F81341" w:rsidRDefault="00F81341" w:rsidP="00F81341">
      <w:pPr>
        <w:rPr>
          <w:lang w:eastAsia="fi-FI"/>
        </w:rPr>
      </w:pPr>
    </w:p>
    <w:p w:rsidR="00F81341" w:rsidRDefault="00F81341" w:rsidP="00F81341">
      <w:pPr>
        <w:ind w:left="576"/>
        <w:rPr>
          <w:lang w:eastAsia="fi-FI"/>
        </w:rPr>
      </w:pPr>
      <w:r>
        <w:rPr>
          <w:lang w:eastAsia="fi-FI"/>
        </w:rPr>
        <w:t>Rekisterin käsittelyssä noudatetaan huolellisuutta ja tietojärjestelmien avulla käsiteltävät tiedot suojataan asianmukaisesti. Kun rekisteritietoja säilytetään Internet-palvelimilla, niiden laitteistojen fyysisestä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kuluu.</w:t>
      </w:r>
    </w:p>
    <w:p w:rsidR="00F81341" w:rsidRDefault="00F81341" w:rsidP="00F81341">
      <w:pPr>
        <w:ind w:left="576"/>
        <w:rPr>
          <w:lang w:eastAsia="fi-FI"/>
        </w:rPr>
      </w:pPr>
    </w:p>
    <w:p w:rsidR="00F81341" w:rsidRDefault="00F81341" w:rsidP="00F81341">
      <w:pPr>
        <w:ind w:left="576"/>
        <w:rPr>
          <w:lang w:eastAsia="fi-FI"/>
        </w:rPr>
      </w:pPr>
      <w:r>
        <w:rPr>
          <w:lang w:eastAsia="fi-FI"/>
        </w:rPr>
        <w:t>Koko M-</w:t>
      </w:r>
      <w:proofErr w:type="spellStart"/>
      <w:r>
        <w:rPr>
          <w:lang w:eastAsia="fi-FI"/>
        </w:rPr>
        <w:t>Files</w:t>
      </w:r>
      <w:proofErr w:type="spellEnd"/>
      <w:r>
        <w:rPr>
          <w:lang w:eastAsia="fi-FI"/>
        </w:rPr>
        <w:t xml:space="preserve"> HR-varaston henkilörekisterin luku- ja käyttöoikeudet ovat talousjohtajalla sekä HR- ja talouskoordinaattorilla. Työsuhteessa olevilla henkilöillä on lukuoikeus </w:t>
      </w:r>
      <w:r>
        <w:rPr>
          <w:lang w:eastAsia="fi-FI"/>
        </w:rPr>
        <w:t>dokumentteihin, joiden metatiedoissa heidät on mainittu työntekijänä</w:t>
      </w:r>
      <w:r>
        <w:rPr>
          <w:lang w:eastAsia="fi-FI"/>
        </w:rPr>
        <w:t>. Osalla dokumenteista on työntekijän lisäksi nimetty vastuuhenkilö, jolla on luku- ja muokkausoikeus ko. dokumenttiin</w:t>
      </w:r>
      <w:r>
        <w:rPr>
          <w:lang w:eastAsia="fi-FI"/>
        </w:rPr>
        <w:t xml:space="preserve"> (esimerkiksi </w:t>
      </w:r>
      <w:proofErr w:type="spellStart"/>
      <w:r>
        <w:rPr>
          <w:lang w:eastAsia="fi-FI"/>
        </w:rPr>
        <w:t>kehituskeskusteludokumentit</w:t>
      </w:r>
      <w:proofErr w:type="spellEnd"/>
      <w:r>
        <w:rPr>
          <w:lang w:eastAsia="fi-FI"/>
        </w:rPr>
        <w:t>)</w:t>
      </w:r>
      <w:r>
        <w:rPr>
          <w:lang w:eastAsia="fi-FI"/>
        </w:rPr>
        <w:t xml:space="preserve">. </w:t>
      </w:r>
      <w:r w:rsidRPr="00994212">
        <w:rPr>
          <w:lang w:eastAsia="fi-FI"/>
        </w:rPr>
        <w:t xml:space="preserve">Toimitusjohtajalla on lukuoikeus työsopimuksiin. Toimitusjohtajalla, ko. toimialan myyntijohtajalla ja henkilön esimiehellä on oikeus </w:t>
      </w:r>
      <w:r>
        <w:rPr>
          <w:lang w:eastAsia="fi-FI"/>
        </w:rPr>
        <w:t>työntekijäkohtaisiin myynti</w:t>
      </w:r>
      <w:r w:rsidRPr="00994212">
        <w:rPr>
          <w:lang w:eastAsia="fi-FI"/>
        </w:rPr>
        <w:t xml:space="preserve">tilastoihin. </w:t>
      </w:r>
      <w:r>
        <w:rPr>
          <w:lang w:eastAsia="fi-FI"/>
        </w:rPr>
        <w:t>Kaikkien h</w:t>
      </w:r>
      <w:r w:rsidRPr="00417820">
        <w:rPr>
          <w:lang w:eastAsia="fi-FI"/>
        </w:rPr>
        <w:t>enkilökuvien lukuoik</w:t>
      </w:r>
      <w:r>
        <w:rPr>
          <w:lang w:eastAsia="fi-FI"/>
        </w:rPr>
        <w:t>eus on kaikilla työntekijöillä</w:t>
      </w:r>
      <w:r w:rsidRPr="00417820">
        <w:rPr>
          <w:lang w:eastAsia="fi-FI"/>
        </w:rPr>
        <w:t>.</w:t>
      </w:r>
      <w:r>
        <w:rPr>
          <w:lang w:eastAsia="fi-FI"/>
        </w:rPr>
        <w:t xml:space="preserve"> Matkalaskuille on rakennettu työnkulku, jossa työntekijän matkalasku menee hyväksyttäväksi esimiehelle ennen maksuun menemistä.</w:t>
      </w:r>
    </w:p>
    <w:p w:rsidR="00F81341" w:rsidRDefault="00F81341" w:rsidP="00F81341">
      <w:pPr>
        <w:ind w:left="576"/>
        <w:rPr>
          <w:lang w:eastAsia="fi-FI"/>
        </w:rPr>
      </w:pPr>
    </w:p>
    <w:p w:rsidR="00F81341" w:rsidRPr="00417820" w:rsidRDefault="00F81341" w:rsidP="00F81341">
      <w:pPr>
        <w:ind w:left="576"/>
        <w:rPr>
          <w:lang w:eastAsia="fi-FI"/>
        </w:rPr>
      </w:pPr>
    </w:p>
    <w:p w:rsidR="00F81341" w:rsidRDefault="00F81341" w:rsidP="00F81341">
      <w:pPr>
        <w:pStyle w:val="Heading1"/>
      </w:pPr>
      <w:r>
        <w:t>Tarkastusoikeus ja oikeus vaatia tiedon korjaamista</w:t>
      </w:r>
    </w:p>
    <w:p w:rsidR="00F81341" w:rsidRDefault="00F81341" w:rsidP="00F81341">
      <w:pPr>
        <w:rPr>
          <w:lang w:eastAsia="fi-FI"/>
        </w:rPr>
      </w:pPr>
    </w:p>
    <w:p w:rsidR="00F81341" w:rsidRDefault="00F81341" w:rsidP="00F81341">
      <w:pPr>
        <w:ind w:left="576"/>
        <w:rPr>
          <w:lang w:eastAsia="fi-FI"/>
        </w:rPr>
      </w:pPr>
      <w:r>
        <w:rPr>
          <w:lang w:eastAsia="fi-FI"/>
        </w:rPr>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kirjallisesti rekisterinpitäjälle (tietosuojavastaava@klinger.fi). Rekisterinpitäjä voi pyytää tarvittaessa pyynnön esittäjää todistamaan henkilöllisyytensä. Rekisterinpitäjä vastaa asiakkaalle EU:n tietosuoja-asetuksessa säädetyssä ajassa (pääsääntöisesti kuukauden kuluessa).</w:t>
      </w:r>
    </w:p>
    <w:p w:rsidR="00F81341" w:rsidRPr="00346EDA" w:rsidRDefault="00F81341" w:rsidP="00F81341">
      <w:pPr>
        <w:rPr>
          <w:lang w:eastAsia="fi-FI"/>
        </w:rPr>
      </w:pPr>
    </w:p>
    <w:p w:rsidR="00F81341" w:rsidRDefault="00F81341" w:rsidP="00F81341">
      <w:pPr>
        <w:pStyle w:val="Heading1"/>
      </w:pPr>
      <w:r>
        <w:t>Muut henkilötietojen käsittelyyn liittyvät oikeudet</w:t>
      </w:r>
    </w:p>
    <w:p w:rsidR="00F81341" w:rsidRDefault="00F81341" w:rsidP="00F81341">
      <w:pPr>
        <w:rPr>
          <w:lang w:eastAsia="fi-FI"/>
        </w:rPr>
      </w:pPr>
    </w:p>
    <w:p w:rsidR="00F81341" w:rsidRDefault="00F81341" w:rsidP="00F81341">
      <w:pPr>
        <w:ind w:left="576"/>
        <w:rPr>
          <w:lang w:eastAsia="fi-FI"/>
        </w:rPr>
      </w:pPr>
      <w:r>
        <w:rPr>
          <w:lang w:eastAsia="fi-FI"/>
        </w:rPr>
        <w:t xml:space="preserve">Rekisterissä olevalla henkilöllä on oikeus pyytää häntä koskevien henkilötietojen poistamiseen rekisteristä (”oikeus tulla unohdetuksi”). Niin ikään rekisteröidyillä on muut EU:n yleisen tietosuoja-asetuksen mukaiset oikeudet kuten henkilötietojen käsittelyn rajoittaminen </w:t>
      </w:r>
      <w:proofErr w:type="spellStart"/>
      <w:r>
        <w:rPr>
          <w:lang w:eastAsia="fi-FI"/>
        </w:rPr>
        <w:t>tietyissä</w:t>
      </w:r>
      <w:proofErr w:type="spellEnd"/>
      <w:r>
        <w:rPr>
          <w:lang w:eastAsia="fi-FI"/>
        </w:rPr>
        <w:t xml:space="preserve"> tilanteissa. Pyynnöt tulee lähettää kirjallisesti rekisterinpitäjälle (tietosuojavastaava@klinger.fi</w:t>
      </w:r>
      <w:r>
        <w:rPr>
          <w:lang w:eastAsia="fi-FI"/>
        </w:rPr>
        <w:t>)</w:t>
      </w:r>
      <w:r>
        <w:rPr>
          <w:lang w:eastAsia="fi-FI"/>
        </w:rPr>
        <w:t>. Rekisterinpitäjä vastaa asiakkaalle EU:n tietosuoja-asetuksessa säädetyssä ajassa (pääsääntöisesti kuukauden kuluessa).</w:t>
      </w:r>
    </w:p>
    <w:p w:rsidR="00F81341" w:rsidRDefault="00F81341" w:rsidP="00F81341">
      <w:pPr>
        <w:ind w:left="576"/>
        <w:rPr>
          <w:lang w:eastAsia="fi-FI"/>
        </w:rPr>
      </w:pPr>
    </w:p>
    <w:p w:rsidR="00912FED" w:rsidRPr="00644E18" w:rsidRDefault="00912FED" w:rsidP="00F34F6B">
      <w:pPr>
        <w:pStyle w:val="Heading6"/>
        <w:numPr>
          <w:ilvl w:val="0"/>
          <w:numId w:val="0"/>
        </w:numPr>
        <w:ind w:left="1152" w:hanging="1152"/>
      </w:pPr>
    </w:p>
    <w:sectPr w:rsidR="00912FED" w:rsidRPr="00644E18" w:rsidSect="00912FED">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86" w:rsidRDefault="005A6C86" w:rsidP="00912FED">
      <w:r>
        <w:separator/>
      </w:r>
    </w:p>
  </w:endnote>
  <w:endnote w:type="continuationSeparator" w:id="0">
    <w:p w:rsidR="005A6C86" w:rsidRDefault="005A6C86" w:rsidP="0091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panose1 w:val="00000000000000000000"/>
    <w:charset w:val="00"/>
    <w:family w:val="swiss"/>
    <w:notTrueType/>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218862"/>
      <w:docPartObj>
        <w:docPartGallery w:val="Page Numbers (Bottom of Page)"/>
        <w:docPartUnique/>
      </w:docPartObj>
    </w:sdtPr>
    <w:sdtEndPr/>
    <w:sdtContent>
      <w:sdt>
        <w:sdtPr>
          <w:id w:val="-1769616900"/>
          <w:docPartObj>
            <w:docPartGallery w:val="Page Numbers (Top of Page)"/>
            <w:docPartUnique/>
          </w:docPartObj>
        </w:sdtPr>
        <w:sdtEndPr/>
        <w:sdtContent>
          <w:p w:rsidR="00C61934" w:rsidRDefault="00054B05" w:rsidP="00F34F6B">
            <w:pPr>
              <w:pStyle w:val="NoSpacing"/>
            </w:pPr>
            <w:r>
              <w:fldChar w:fldCharType="begin"/>
            </w:r>
            <w:r>
              <w:instrText xml:space="preserve"> DOCPROPERTY  "MFiles_PG3E2BB7EBC49E4C8C825CCAE0AEBA9A06"  \* MERGEFORMAT </w:instrText>
            </w:r>
            <w:r>
              <w:fldChar w:fldCharType="separate"/>
            </w:r>
            <w:r w:rsidR="00F81341">
              <w:t>Tietosuojaseloste: M-</w:t>
            </w:r>
            <w:proofErr w:type="spellStart"/>
            <w:r w:rsidR="00F81341">
              <w:t>files</w:t>
            </w:r>
            <w:proofErr w:type="spellEnd"/>
            <w:r w:rsidR="00F81341">
              <w:t xml:space="preserve"> HR-varaston työntekijöiden henkilörekisteri</w:t>
            </w:r>
            <w:r>
              <w:fldChar w:fldCharType="end"/>
            </w:r>
            <w:r w:rsidR="00F34F6B">
              <w:ptab w:relativeTo="margin" w:alignment="right" w:leader="none"/>
            </w:r>
            <w:r w:rsidR="0058765C" w:rsidRPr="0058765C">
              <w:t>Sivu</w:t>
            </w:r>
            <w:r w:rsidR="00F34F6B">
              <w:t xml:space="preserve"> </w:t>
            </w:r>
            <w:r w:rsidR="0058765C" w:rsidRPr="0058765C">
              <w:rPr>
                <w:szCs w:val="24"/>
              </w:rPr>
              <w:fldChar w:fldCharType="begin"/>
            </w:r>
            <w:r w:rsidR="0058765C" w:rsidRPr="0058765C">
              <w:instrText>PAGE</w:instrText>
            </w:r>
            <w:r w:rsidR="0058765C" w:rsidRPr="0058765C">
              <w:rPr>
                <w:szCs w:val="24"/>
              </w:rPr>
              <w:fldChar w:fldCharType="separate"/>
            </w:r>
            <w:r w:rsidR="004A29DF">
              <w:rPr>
                <w:noProof/>
              </w:rPr>
              <w:t>5</w:t>
            </w:r>
            <w:r w:rsidR="0058765C" w:rsidRPr="0058765C">
              <w:rPr>
                <w:szCs w:val="24"/>
              </w:rPr>
              <w:fldChar w:fldCharType="end"/>
            </w:r>
            <w:r w:rsidR="0058765C" w:rsidRPr="0058765C">
              <w:t xml:space="preserve"> / </w:t>
            </w:r>
            <w:r w:rsidR="0058765C" w:rsidRPr="0058765C">
              <w:rPr>
                <w:szCs w:val="24"/>
              </w:rPr>
              <w:fldChar w:fldCharType="begin"/>
            </w:r>
            <w:r w:rsidR="0058765C" w:rsidRPr="0058765C">
              <w:instrText>NUMPAGES</w:instrText>
            </w:r>
            <w:r w:rsidR="0058765C" w:rsidRPr="0058765C">
              <w:rPr>
                <w:szCs w:val="24"/>
              </w:rPr>
              <w:fldChar w:fldCharType="separate"/>
            </w:r>
            <w:r w:rsidR="004A29DF">
              <w:rPr>
                <w:noProof/>
              </w:rPr>
              <w:t>5</w:t>
            </w:r>
            <w:r w:rsidR="0058765C" w:rsidRPr="0058765C">
              <w:rPr>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86" w:rsidRDefault="005A6C86" w:rsidP="00912FED">
      <w:r>
        <w:separator/>
      </w:r>
    </w:p>
  </w:footnote>
  <w:footnote w:type="continuationSeparator" w:id="0">
    <w:p w:rsidR="005A6C86" w:rsidRDefault="005A6C86" w:rsidP="0091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272"/>
      <w:gridCol w:w="2676"/>
    </w:tblGrid>
    <w:tr w:rsidR="0058765C" w:rsidTr="00AF56F0">
      <w:tc>
        <w:tcPr>
          <w:tcW w:w="3066" w:type="dxa"/>
          <w:vMerge w:val="restart"/>
        </w:tcPr>
        <w:p w:rsidR="0058765C" w:rsidRDefault="00054B05" w:rsidP="00F34F6B">
          <w:pPr>
            <w:pStyle w:val="NoSpacing"/>
          </w:pPr>
          <w:r>
            <w:fldChar w:fldCharType="begin"/>
          </w:r>
          <w:r>
            <w:instrText xml:space="preserve"> DOCPROPERTY  "MFiles_PG6B545D4DD8E647C1B11675AC3AE22626"  \* MERGEFORMAT </w:instrText>
          </w:r>
          <w:r>
            <w:fldChar w:fldCharType="end"/>
          </w:r>
        </w:p>
      </w:tc>
      <w:tc>
        <w:tcPr>
          <w:tcW w:w="4272" w:type="dxa"/>
        </w:tcPr>
        <w:p w:rsidR="0058765C" w:rsidRPr="0058765C" w:rsidRDefault="0058765C" w:rsidP="00F34F6B">
          <w:pPr>
            <w:pStyle w:val="NoSpacing"/>
          </w:pPr>
        </w:p>
      </w:tc>
      <w:tc>
        <w:tcPr>
          <w:tcW w:w="2676" w:type="dxa"/>
        </w:tcPr>
        <w:p w:rsidR="0058765C" w:rsidRDefault="0058765C" w:rsidP="00F34F6B">
          <w:pPr>
            <w:pStyle w:val="NoSpacing"/>
          </w:pPr>
          <w:r w:rsidRPr="006441DC">
            <w:rPr>
              <w:noProof/>
              <w:lang w:eastAsia="zh-CN"/>
            </w:rPr>
            <w:drawing>
              <wp:inline distT="0" distB="0" distL="0" distR="0" wp14:anchorId="7484C6CE" wp14:editId="24CBCDA4">
                <wp:extent cx="1552937" cy="380397"/>
                <wp:effectExtent l="0" t="0" r="9525" b="63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INGERtrustedworldwide_Logo_cmyk_2015.jpg"/>
                        <pic:cNvPicPr/>
                      </pic:nvPicPr>
                      <pic:blipFill>
                        <a:blip r:embed="rId1">
                          <a:extLst>
                            <a:ext uri="{28A0092B-C50C-407E-A947-70E740481C1C}">
                              <a14:useLocalDpi xmlns:a14="http://schemas.microsoft.com/office/drawing/2010/main" val="0"/>
                            </a:ext>
                          </a:extLst>
                        </a:blip>
                        <a:stretch>
                          <a:fillRect/>
                        </a:stretch>
                      </pic:blipFill>
                      <pic:spPr>
                        <a:xfrm>
                          <a:off x="0" y="0"/>
                          <a:ext cx="1574859" cy="385767"/>
                        </a:xfrm>
                        <a:prstGeom prst="rect">
                          <a:avLst/>
                        </a:prstGeom>
                      </pic:spPr>
                    </pic:pic>
                  </a:graphicData>
                </a:graphic>
              </wp:inline>
            </w:drawing>
          </w:r>
        </w:p>
      </w:tc>
    </w:tr>
    <w:tr w:rsidR="0058765C" w:rsidRPr="0058765C" w:rsidTr="00AF56F0">
      <w:tc>
        <w:tcPr>
          <w:tcW w:w="3066" w:type="dxa"/>
          <w:vMerge/>
        </w:tcPr>
        <w:p w:rsidR="0058765C" w:rsidRDefault="0058765C" w:rsidP="00F34F6B">
          <w:pPr>
            <w:pStyle w:val="NoSpacing"/>
          </w:pPr>
        </w:p>
      </w:tc>
      <w:tc>
        <w:tcPr>
          <w:tcW w:w="4272" w:type="dxa"/>
        </w:tcPr>
        <w:p w:rsidR="0058765C" w:rsidRDefault="0058765C" w:rsidP="00F34F6B">
          <w:pPr>
            <w:pStyle w:val="NoSpacing"/>
          </w:pPr>
          <w:r w:rsidRPr="0058765C">
            <w:t>Päivämäärä</w:t>
          </w:r>
        </w:p>
        <w:p w:rsidR="0058765C" w:rsidRDefault="005A6C86" w:rsidP="00F34F6B">
          <w:pPr>
            <w:pStyle w:val="NoSpacing"/>
          </w:pPr>
          <w:r>
            <w:fldChar w:fldCharType="begin"/>
          </w:r>
          <w:r>
            <w:instrText xml:space="preserve"> DOCPROPERTY  "MFiles_PG0C758CA33951422EA992004195147D27"  \* MERGEFORMAT </w:instrText>
          </w:r>
          <w:r>
            <w:fldChar w:fldCharType="separate"/>
          </w:r>
          <w:r w:rsidR="00F81341">
            <w:t>21.5.2018</w:t>
          </w:r>
          <w:r>
            <w:fldChar w:fldCharType="end"/>
          </w:r>
        </w:p>
        <w:p w:rsidR="00AF56F0" w:rsidRPr="00F5652B" w:rsidRDefault="005A6C86" w:rsidP="00F34F6B">
          <w:pPr>
            <w:pStyle w:val="NoSpacing"/>
          </w:pPr>
          <w:r>
            <w:fldChar w:fldCharType="begin"/>
          </w:r>
          <w:r>
            <w:instrText xml:space="preserve"> DOCPROPERTY  "MFiles_PGD3EEC77F8153495A832C26492A6115B6_PGF32DDF7B22B64196BA2A50B754FDFE82"  \* MERGEFORMAT </w:instrText>
          </w:r>
          <w:r>
            <w:fldChar w:fldCharType="separate"/>
          </w:r>
          <w:r w:rsidR="00F81341">
            <w:t>Julkinen</w:t>
          </w:r>
          <w:r>
            <w:fldChar w:fldCharType="end"/>
          </w:r>
        </w:p>
      </w:tc>
      <w:tc>
        <w:tcPr>
          <w:tcW w:w="2676" w:type="dxa"/>
        </w:tcPr>
        <w:p w:rsidR="0058765C" w:rsidRDefault="0058765C" w:rsidP="00F34F6B">
          <w:pPr>
            <w:pStyle w:val="NoSpacing"/>
          </w:pPr>
        </w:p>
        <w:p w:rsidR="00AF56F0" w:rsidRPr="0058765C" w:rsidRDefault="0058765C" w:rsidP="00F34F6B">
          <w:pPr>
            <w:pStyle w:val="NoSpacing"/>
          </w:pPr>
          <w:r>
            <w:t xml:space="preserve">Tinankuja 3, </w:t>
          </w:r>
          <w:r w:rsidRPr="0058765C">
            <w:t xml:space="preserve">02430 </w:t>
          </w:r>
          <w:proofErr w:type="spellStart"/>
          <w:r w:rsidRPr="0058765C">
            <w:t>Masala</w:t>
          </w:r>
          <w:proofErr w:type="spellEnd"/>
        </w:p>
      </w:tc>
    </w:tr>
  </w:tbl>
  <w:p w:rsidR="00C61934" w:rsidRDefault="005A6C86" w:rsidP="00912FED">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5432" o:spid="_x0000_s2050" type="#_x0000_t75" style="position:absolute;margin-left:-42.55pt;margin-top:-119.25pt;width:595.85pt;height:842.85pt;z-index:-251658752;mso-position-horizontal-relative:margin;mso-position-vertical-relative:margin" o:allowincell="f">
          <v:imagedata r:id="rId2" o:title="Vesileim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029"/>
      <w:gridCol w:w="2878"/>
      <w:gridCol w:w="654"/>
      <w:gridCol w:w="1553"/>
      <w:gridCol w:w="1486"/>
    </w:tblGrid>
    <w:tr w:rsidR="00C61934" w:rsidTr="00682701">
      <w:tc>
        <w:tcPr>
          <w:tcW w:w="3839" w:type="dxa"/>
          <w:gridSpan w:val="2"/>
        </w:tcPr>
        <w:p w:rsidR="00C61934" w:rsidRDefault="00C61934" w:rsidP="00912FED">
          <w:pPr>
            <w:pStyle w:val="Header"/>
          </w:pPr>
        </w:p>
      </w:tc>
      <w:tc>
        <w:tcPr>
          <w:tcW w:w="3532" w:type="dxa"/>
          <w:gridSpan w:val="2"/>
        </w:tcPr>
        <w:p w:rsidR="00C61934" w:rsidRDefault="00C61934" w:rsidP="00912FED">
          <w:pPr>
            <w:pStyle w:val="Header"/>
          </w:pPr>
        </w:p>
      </w:tc>
      <w:tc>
        <w:tcPr>
          <w:tcW w:w="3039" w:type="dxa"/>
          <w:gridSpan w:val="2"/>
        </w:tcPr>
        <w:p w:rsidR="00C61934" w:rsidRPr="00C97C1A" w:rsidRDefault="00682701" w:rsidP="00912FED">
          <w:pPr>
            <w:pStyle w:val="Header"/>
          </w:pPr>
          <w:r>
            <w:rPr>
              <w:noProof/>
              <w:lang w:eastAsia="zh-CN"/>
            </w:rPr>
            <w:drawing>
              <wp:inline distT="0" distB="0" distL="0" distR="0" wp14:anchorId="348B3327" wp14:editId="5B3634BC">
                <wp:extent cx="1793174" cy="43995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GER Fin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174" cy="439950"/>
                        </a:xfrm>
                        <a:prstGeom prst="rect">
                          <a:avLst/>
                        </a:prstGeom>
                      </pic:spPr>
                    </pic:pic>
                  </a:graphicData>
                </a:graphic>
              </wp:inline>
            </w:drawing>
          </w:r>
        </w:p>
      </w:tc>
    </w:tr>
    <w:tr w:rsidR="00C61934" w:rsidRPr="00C97C1A" w:rsidTr="00682701">
      <w:trPr>
        <w:gridAfter w:val="1"/>
        <w:wAfter w:w="1486" w:type="dxa"/>
      </w:trPr>
      <w:tc>
        <w:tcPr>
          <w:tcW w:w="2810" w:type="dxa"/>
        </w:tcPr>
        <w:p w:rsidR="00C61934" w:rsidRDefault="00C61934" w:rsidP="00912FED">
          <w:pPr>
            <w:pStyle w:val="Header"/>
          </w:pPr>
        </w:p>
      </w:tc>
      <w:tc>
        <w:tcPr>
          <w:tcW w:w="3907" w:type="dxa"/>
          <w:gridSpan w:val="2"/>
        </w:tcPr>
        <w:p w:rsidR="00C61934" w:rsidRDefault="00C61934" w:rsidP="00912FED">
          <w:pPr>
            <w:pStyle w:val="Header"/>
          </w:pPr>
        </w:p>
      </w:tc>
      <w:tc>
        <w:tcPr>
          <w:tcW w:w="2207" w:type="dxa"/>
          <w:gridSpan w:val="2"/>
        </w:tcPr>
        <w:p w:rsidR="00C61934" w:rsidRPr="00C97C1A" w:rsidRDefault="00C61934" w:rsidP="00912FED">
          <w:pPr>
            <w:pStyle w:val="Header"/>
          </w:pPr>
        </w:p>
      </w:tc>
    </w:tr>
  </w:tbl>
  <w:p w:rsidR="00C61934" w:rsidRDefault="00C61934" w:rsidP="00912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A4E"/>
    <w:multiLevelType w:val="hybridMultilevel"/>
    <w:tmpl w:val="5B5E86C4"/>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9E3B5D"/>
    <w:multiLevelType w:val="hybridMultilevel"/>
    <w:tmpl w:val="1B32C9AC"/>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11E5563"/>
    <w:multiLevelType w:val="hybridMultilevel"/>
    <w:tmpl w:val="0F5802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265B57"/>
    <w:multiLevelType w:val="hybridMultilevel"/>
    <w:tmpl w:val="E62A86F4"/>
    <w:lvl w:ilvl="0" w:tplc="43B4CDE0">
      <w:start w:val="1"/>
      <w:numFmt w:val="bullet"/>
      <w:lvlText w:val="»"/>
      <w:lvlJc w:val="left"/>
      <w:pPr>
        <w:ind w:left="1656" w:hanging="360"/>
      </w:pPr>
      <w:rPr>
        <w:rFonts w:ascii="Arial" w:hAnsi="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4" w15:restartNumberingAfterBreak="0">
    <w:nsid w:val="1ABF5A50"/>
    <w:multiLevelType w:val="hybridMultilevel"/>
    <w:tmpl w:val="09E635EA"/>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5" w15:restartNumberingAfterBreak="0">
    <w:nsid w:val="1B5E1BE4"/>
    <w:multiLevelType w:val="hybridMultilevel"/>
    <w:tmpl w:val="686C8370"/>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6" w15:restartNumberingAfterBreak="0">
    <w:nsid w:val="2F5171DF"/>
    <w:multiLevelType w:val="hybridMultilevel"/>
    <w:tmpl w:val="A61E7A3E"/>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3B3C3AB4"/>
    <w:multiLevelType w:val="hybridMultilevel"/>
    <w:tmpl w:val="7C368EA8"/>
    <w:lvl w:ilvl="0" w:tplc="43B4CDE0">
      <w:start w:val="1"/>
      <w:numFmt w:val="bullet"/>
      <w:lvlText w:val="»"/>
      <w:lvlJc w:val="left"/>
      <w:pPr>
        <w:ind w:left="1656" w:hanging="360"/>
      </w:pPr>
      <w:rPr>
        <w:rFonts w:ascii="Arial" w:hAnsi="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8" w15:restartNumberingAfterBreak="0">
    <w:nsid w:val="4CF75E91"/>
    <w:multiLevelType w:val="hybridMultilevel"/>
    <w:tmpl w:val="7CDC88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FD4937"/>
    <w:multiLevelType w:val="hybridMultilevel"/>
    <w:tmpl w:val="2BD01A4C"/>
    <w:lvl w:ilvl="0" w:tplc="A3E280AE">
      <w:start w:val="25"/>
      <w:numFmt w:val="bullet"/>
      <w:lvlText w:val=""/>
      <w:lvlJc w:val="left"/>
      <w:pPr>
        <w:ind w:left="1671" w:hanging="360"/>
      </w:pPr>
      <w:rPr>
        <w:rFonts w:ascii="Symbol" w:eastAsiaTheme="minorHAnsi" w:hAnsi="Symbol" w:cstheme="minorBidi" w:hint="default"/>
      </w:rPr>
    </w:lvl>
    <w:lvl w:ilvl="1" w:tplc="040B0003">
      <w:start w:val="1"/>
      <w:numFmt w:val="bullet"/>
      <w:lvlText w:val="o"/>
      <w:lvlJc w:val="left"/>
      <w:pPr>
        <w:ind w:left="2391" w:hanging="360"/>
      </w:pPr>
      <w:rPr>
        <w:rFonts w:ascii="Courier New" w:hAnsi="Courier New" w:cs="Courier New" w:hint="default"/>
      </w:rPr>
    </w:lvl>
    <w:lvl w:ilvl="2" w:tplc="040B0005" w:tentative="1">
      <w:start w:val="1"/>
      <w:numFmt w:val="bullet"/>
      <w:lvlText w:val=""/>
      <w:lvlJc w:val="left"/>
      <w:pPr>
        <w:ind w:left="3111" w:hanging="360"/>
      </w:pPr>
      <w:rPr>
        <w:rFonts w:ascii="Wingdings" w:hAnsi="Wingdings" w:hint="default"/>
      </w:rPr>
    </w:lvl>
    <w:lvl w:ilvl="3" w:tplc="040B0001" w:tentative="1">
      <w:start w:val="1"/>
      <w:numFmt w:val="bullet"/>
      <w:lvlText w:val=""/>
      <w:lvlJc w:val="left"/>
      <w:pPr>
        <w:ind w:left="3831" w:hanging="360"/>
      </w:pPr>
      <w:rPr>
        <w:rFonts w:ascii="Symbol" w:hAnsi="Symbol" w:hint="default"/>
      </w:rPr>
    </w:lvl>
    <w:lvl w:ilvl="4" w:tplc="040B0003" w:tentative="1">
      <w:start w:val="1"/>
      <w:numFmt w:val="bullet"/>
      <w:lvlText w:val="o"/>
      <w:lvlJc w:val="left"/>
      <w:pPr>
        <w:ind w:left="4551" w:hanging="360"/>
      </w:pPr>
      <w:rPr>
        <w:rFonts w:ascii="Courier New" w:hAnsi="Courier New" w:cs="Courier New" w:hint="default"/>
      </w:rPr>
    </w:lvl>
    <w:lvl w:ilvl="5" w:tplc="040B0005" w:tentative="1">
      <w:start w:val="1"/>
      <w:numFmt w:val="bullet"/>
      <w:lvlText w:val=""/>
      <w:lvlJc w:val="left"/>
      <w:pPr>
        <w:ind w:left="5271" w:hanging="360"/>
      </w:pPr>
      <w:rPr>
        <w:rFonts w:ascii="Wingdings" w:hAnsi="Wingdings" w:hint="default"/>
      </w:rPr>
    </w:lvl>
    <w:lvl w:ilvl="6" w:tplc="040B0001" w:tentative="1">
      <w:start w:val="1"/>
      <w:numFmt w:val="bullet"/>
      <w:lvlText w:val=""/>
      <w:lvlJc w:val="left"/>
      <w:pPr>
        <w:ind w:left="5991" w:hanging="360"/>
      </w:pPr>
      <w:rPr>
        <w:rFonts w:ascii="Symbol" w:hAnsi="Symbol" w:hint="default"/>
      </w:rPr>
    </w:lvl>
    <w:lvl w:ilvl="7" w:tplc="040B0003" w:tentative="1">
      <w:start w:val="1"/>
      <w:numFmt w:val="bullet"/>
      <w:lvlText w:val="o"/>
      <w:lvlJc w:val="left"/>
      <w:pPr>
        <w:ind w:left="6711" w:hanging="360"/>
      </w:pPr>
      <w:rPr>
        <w:rFonts w:ascii="Courier New" w:hAnsi="Courier New" w:cs="Courier New" w:hint="default"/>
      </w:rPr>
    </w:lvl>
    <w:lvl w:ilvl="8" w:tplc="040B0005" w:tentative="1">
      <w:start w:val="1"/>
      <w:numFmt w:val="bullet"/>
      <w:lvlText w:val=""/>
      <w:lvlJc w:val="left"/>
      <w:pPr>
        <w:ind w:left="7431" w:hanging="360"/>
      </w:pPr>
      <w:rPr>
        <w:rFonts w:ascii="Wingdings" w:hAnsi="Wingdings" w:hint="default"/>
      </w:rPr>
    </w:lvl>
  </w:abstractNum>
  <w:abstractNum w:abstractNumId="10" w15:restartNumberingAfterBreak="0">
    <w:nsid w:val="672413E4"/>
    <w:multiLevelType w:val="hybridMultilevel"/>
    <w:tmpl w:val="7C788F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8BB0A05"/>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9070D3C"/>
    <w:multiLevelType w:val="hybridMultilevel"/>
    <w:tmpl w:val="F66C0E9E"/>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6B9154F8"/>
    <w:multiLevelType w:val="hybridMultilevel"/>
    <w:tmpl w:val="FBAECEC2"/>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7A752389"/>
    <w:multiLevelType w:val="hybridMultilevel"/>
    <w:tmpl w:val="D0BC53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5"/>
  </w:num>
  <w:num w:numId="5">
    <w:abstractNumId w:val="2"/>
  </w:num>
  <w:num w:numId="6">
    <w:abstractNumId w:val="14"/>
  </w:num>
  <w:num w:numId="7">
    <w:abstractNumId w:val="8"/>
  </w:num>
  <w:num w:numId="8">
    <w:abstractNumId w:val="7"/>
  </w:num>
  <w:num w:numId="9">
    <w:abstractNumId w:val="1"/>
  </w:num>
  <w:num w:numId="10">
    <w:abstractNumId w:val="3"/>
  </w:num>
  <w:num w:numId="11">
    <w:abstractNumId w:val="6"/>
  </w:num>
  <w:num w:numId="12">
    <w:abstractNumId w:val="0"/>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51"/>
    <w:rsid w:val="00020C9F"/>
    <w:rsid w:val="000419FF"/>
    <w:rsid w:val="00054B05"/>
    <w:rsid w:val="0006339D"/>
    <w:rsid w:val="000705A1"/>
    <w:rsid w:val="000873DF"/>
    <w:rsid w:val="000A1ACC"/>
    <w:rsid w:val="000A4329"/>
    <w:rsid w:val="000B1C45"/>
    <w:rsid w:val="000D2D55"/>
    <w:rsid w:val="001254D5"/>
    <w:rsid w:val="00167685"/>
    <w:rsid w:val="00167958"/>
    <w:rsid w:val="0017746E"/>
    <w:rsid w:val="00196B49"/>
    <w:rsid w:val="001A7713"/>
    <w:rsid w:val="002270EC"/>
    <w:rsid w:val="0032092A"/>
    <w:rsid w:val="0032375F"/>
    <w:rsid w:val="003274A9"/>
    <w:rsid w:val="00377DFA"/>
    <w:rsid w:val="0039291A"/>
    <w:rsid w:val="00394C3F"/>
    <w:rsid w:val="003A683D"/>
    <w:rsid w:val="004043EC"/>
    <w:rsid w:val="00414032"/>
    <w:rsid w:val="00435FEA"/>
    <w:rsid w:val="00451D03"/>
    <w:rsid w:val="0046731A"/>
    <w:rsid w:val="00481AB6"/>
    <w:rsid w:val="00485455"/>
    <w:rsid w:val="004A29DF"/>
    <w:rsid w:val="004A4F1E"/>
    <w:rsid w:val="004C4985"/>
    <w:rsid w:val="00552945"/>
    <w:rsid w:val="00571321"/>
    <w:rsid w:val="0058765C"/>
    <w:rsid w:val="00593EA0"/>
    <w:rsid w:val="0059427A"/>
    <w:rsid w:val="005A6C86"/>
    <w:rsid w:val="005B5E84"/>
    <w:rsid w:val="00631AF9"/>
    <w:rsid w:val="0064387B"/>
    <w:rsid w:val="00644E18"/>
    <w:rsid w:val="006557D4"/>
    <w:rsid w:val="00662A34"/>
    <w:rsid w:val="00664F70"/>
    <w:rsid w:val="00682701"/>
    <w:rsid w:val="006A7F8F"/>
    <w:rsid w:val="006B5A53"/>
    <w:rsid w:val="00706F46"/>
    <w:rsid w:val="00712A51"/>
    <w:rsid w:val="00757C16"/>
    <w:rsid w:val="007C1C23"/>
    <w:rsid w:val="007C6D58"/>
    <w:rsid w:val="007D07D0"/>
    <w:rsid w:val="008337BB"/>
    <w:rsid w:val="00845661"/>
    <w:rsid w:val="00866639"/>
    <w:rsid w:val="008769AF"/>
    <w:rsid w:val="008C1680"/>
    <w:rsid w:val="008D4F29"/>
    <w:rsid w:val="008F4B99"/>
    <w:rsid w:val="00912F42"/>
    <w:rsid w:val="00912FED"/>
    <w:rsid w:val="00931860"/>
    <w:rsid w:val="00937B4E"/>
    <w:rsid w:val="0097604E"/>
    <w:rsid w:val="009B65C6"/>
    <w:rsid w:val="009E2649"/>
    <w:rsid w:val="00A50A05"/>
    <w:rsid w:val="00A55FCF"/>
    <w:rsid w:val="00A92556"/>
    <w:rsid w:val="00AA4773"/>
    <w:rsid w:val="00AA5322"/>
    <w:rsid w:val="00AD5FFF"/>
    <w:rsid w:val="00AF56F0"/>
    <w:rsid w:val="00AF7B07"/>
    <w:rsid w:val="00B13CC0"/>
    <w:rsid w:val="00B20F89"/>
    <w:rsid w:val="00B21D8E"/>
    <w:rsid w:val="00B27BAE"/>
    <w:rsid w:val="00B7224C"/>
    <w:rsid w:val="00B9356C"/>
    <w:rsid w:val="00BD0CF8"/>
    <w:rsid w:val="00BD16AF"/>
    <w:rsid w:val="00BF5B4E"/>
    <w:rsid w:val="00C178A1"/>
    <w:rsid w:val="00C44FEB"/>
    <w:rsid w:val="00C61934"/>
    <w:rsid w:val="00C72AC5"/>
    <w:rsid w:val="00C97C1A"/>
    <w:rsid w:val="00CF26E3"/>
    <w:rsid w:val="00D51BCC"/>
    <w:rsid w:val="00D51E71"/>
    <w:rsid w:val="00D65380"/>
    <w:rsid w:val="00D90FC9"/>
    <w:rsid w:val="00D961C8"/>
    <w:rsid w:val="00DB6CAC"/>
    <w:rsid w:val="00DF2AF7"/>
    <w:rsid w:val="00DF7CB4"/>
    <w:rsid w:val="00E10BD7"/>
    <w:rsid w:val="00E6285F"/>
    <w:rsid w:val="00EB27BC"/>
    <w:rsid w:val="00ED250C"/>
    <w:rsid w:val="00ED45B9"/>
    <w:rsid w:val="00EE0666"/>
    <w:rsid w:val="00F00CB1"/>
    <w:rsid w:val="00F03901"/>
    <w:rsid w:val="00F34F6B"/>
    <w:rsid w:val="00F5652B"/>
    <w:rsid w:val="00F81341"/>
    <w:rsid w:val="00FA1D97"/>
    <w:rsid w:val="00FD5420"/>
    <w:rsid w:val="00FF7F8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65F7684-ACA4-4057-B4B1-C62656D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6B"/>
    <w:pPr>
      <w:spacing w:before="120" w:after="120"/>
    </w:pPr>
    <w:rPr>
      <w:rFonts w:ascii="Arial" w:hAnsi="Arial" w:cs="Arial"/>
      <w:sz w:val="20"/>
    </w:rPr>
  </w:style>
  <w:style w:type="paragraph" w:styleId="Heading1">
    <w:name w:val="heading 1"/>
    <w:basedOn w:val="Normal"/>
    <w:next w:val="Normal"/>
    <w:link w:val="Heading1Char"/>
    <w:qFormat/>
    <w:rsid w:val="0017746E"/>
    <w:pPr>
      <w:keepNext/>
      <w:numPr>
        <w:numId w:val="1"/>
      </w:numPr>
      <w:spacing w:before="240" w:after="60"/>
      <w:outlineLvl w:val="0"/>
    </w:pPr>
    <w:rPr>
      <w:rFonts w:ascii="Aleo" w:eastAsia="Times New Roman" w:hAnsi="Aleo" w:cs="Times New Roman"/>
      <w:b/>
      <w:bCs/>
      <w:caps/>
      <w:color w:val="0C3A6E"/>
      <w:kern w:val="32"/>
      <w:sz w:val="32"/>
      <w:szCs w:val="32"/>
      <w:lang w:val="en-US" w:eastAsia="ko-KR"/>
    </w:rPr>
  </w:style>
  <w:style w:type="paragraph" w:styleId="Heading2">
    <w:name w:val="heading 2"/>
    <w:basedOn w:val="Normal"/>
    <w:next w:val="Normal"/>
    <w:link w:val="Heading2Char"/>
    <w:qFormat/>
    <w:rsid w:val="0017746E"/>
    <w:pPr>
      <w:keepNext/>
      <w:numPr>
        <w:ilvl w:val="1"/>
        <w:numId w:val="1"/>
      </w:numPr>
      <w:spacing w:before="240" w:after="60"/>
      <w:outlineLvl w:val="1"/>
    </w:pPr>
    <w:rPr>
      <w:rFonts w:eastAsia="Times New Roman" w:cs="Times New Roman"/>
      <w:bCs/>
      <w:iCs/>
      <w:color w:val="174FA9"/>
      <w:sz w:val="30"/>
      <w:szCs w:val="28"/>
      <w:lang w:eastAsia="fi-FI"/>
    </w:rPr>
  </w:style>
  <w:style w:type="paragraph" w:styleId="Heading3">
    <w:name w:val="heading 3"/>
    <w:basedOn w:val="Normal"/>
    <w:next w:val="Normal"/>
    <w:link w:val="Heading3Char"/>
    <w:qFormat/>
    <w:rsid w:val="006A7F8F"/>
    <w:pPr>
      <w:keepNext/>
      <w:numPr>
        <w:ilvl w:val="2"/>
        <w:numId w:val="1"/>
      </w:numPr>
      <w:spacing w:before="240" w:after="60"/>
      <w:outlineLvl w:val="2"/>
    </w:pPr>
    <w:rPr>
      <w:rFonts w:eastAsia="Times New Roman" w:cs="Times New Roman"/>
      <w:b/>
      <w:bCs/>
      <w:sz w:val="26"/>
      <w:szCs w:val="26"/>
      <w:lang w:eastAsia="fi-FI"/>
    </w:rPr>
  </w:style>
  <w:style w:type="paragraph" w:styleId="Heading4">
    <w:name w:val="heading 4"/>
    <w:basedOn w:val="Normal"/>
    <w:next w:val="Normal"/>
    <w:link w:val="Heading4Char"/>
    <w:unhideWhenUsed/>
    <w:qFormat/>
    <w:rsid w:val="006A7F8F"/>
    <w:pPr>
      <w:keepNext/>
      <w:numPr>
        <w:ilvl w:val="3"/>
        <w:numId w:val="1"/>
      </w:numPr>
      <w:spacing w:before="240" w:after="60"/>
      <w:outlineLvl w:val="3"/>
    </w:pPr>
    <w:rPr>
      <w:rFonts w:ascii="Calibri" w:eastAsia="SimSun" w:hAnsi="Calibri" w:cs="Times New Roman"/>
      <w:b/>
      <w:bCs/>
      <w:sz w:val="28"/>
      <w:szCs w:val="28"/>
      <w:lang w:eastAsia="fi-FI"/>
    </w:rPr>
  </w:style>
  <w:style w:type="paragraph" w:styleId="Heading5">
    <w:name w:val="heading 5"/>
    <w:basedOn w:val="Normal"/>
    <w:next w:val="Normal"/>
    <w:link w:val="Heading5Char"/>
    <w:unhideWhenUsed/>
    <w:qFormat/>
    <w:rsid w:val="006A7F8F"/>
    <w:pPr>
      <w:numPr>
        <w:ilvl w:val="4"/>
        <w:numId w:val="1"/>
      </w:numPr>
      <w:spacing w:before="240" w:after="60"/>
      <w:outlineLvl w:val="4"/>
    </w:pPr>
    <w:rPr>
      <w:rFonts w:ascii="Calibri" w:eastAsia="SimSun" w:hAnsi="Calibri" w:cs="Times New Roman"/>
      <w:b/>
      <w:bCs/>
      <w:i/>
      <w:iCs/>
      <w:sz w:val="26"/>
      <w:szCs w:val="26"/>
      <w:lang w:eastAsia="fi-FI"/>
    </w:rPr>
  </w:style>
  <w:style w:type="paragraph" w:styleId="Heading6">
    <w:name w:val="heading 6"/>
    <w:basedOn w:val="Normal"/>
    <w:next w:val="Normal"/>
    <w:link w:val="Heading6Char"/>
    <w:unhideWhenUsed/>
    <w:qFormat/>
    <w:rsid w:val="006A7F8F"/>
    <w:pPr>
      <w:numPr>
        <w:ilvl w:val="5"/>
        <w:numId w:val="1"/>
      </w:numPr>
      <w:spacing w:before="240" w:after="60"/>
      <w:outlineLvl w:val="5"/>
    </w:pPr>
    <w:rPr>
      <w:rFonts w:ascii="Calibri" w:eastAsia="SimSun" w:hAnsi="Calibri" w:cs="Times New Roman"/>
      <w:b/>
      <w:bCs/>
      <w:lang w:eastAsia="fi-FI"/>
    </w:rPr>
  </w:style>
  <w:style w:type="paragraph" w:styleId="Heading7">
    <w:name w:val="heading 7"/>
    <w:basedOn w:val="Normal"/>
    <w:next w:val="Normal"/>
    <w:link w:val="Heading7Char"/>
    <w:semiHidden/>
    <w:unhideWhenUsed/>
    <w:qFormat/>
    <w:rsid w:val="006A7F8F"/>
    <w:pPr>
      <w:numPr>
        <w:ilvl w:val="6"/>
        <w:numId w:val="1"/>
      </w:numPr>
      <w:spacing w:before="240" w:after="60"/>
      <w:outlineLvl w:val="6"/>
    </w:pPr>
    <w:rPr>
      <w:rFonts w:ascii="Calibri" w:eastAsia="SimSun" w:hAnsi="Calibri" w:cs="Times New Roman"/>
      <w:sz w:val="24"/>
      <w:szCs w:val="24"/>
      <w:lang w:eastAsia="fi-FI"/>
    </w:rPr>
  </w:style>
  <w:style w:type="paragraph" w:styleId="Heading8">
    <w:name w:val="heading 8"/>
    <w:basedOn w:val="Normal"/>
    <w:next w:val="Normal"/>
    <w:link w:val="Heading8Char"/>
    <w:semiHidden/>
    <w:unhideWhenUsed/>
    <w:qFormat/>
    <w:rsid w:val="006A7F8F"/>
    <w:pPr>
      <w:numPr>
        <w:ilvl w:val="7"/>
        <w:numId w:val="1"/>
      </w:numPr>
      <w:spacing w:before="240" w:after="60"/>
      <w:outlineLvl w:val="7"/>
    </w:pPr>
    <w:rPr>
      <w:rFonts w:ascii="Calibri" w:eastAsia="SimSun" w:hAnsi="Calibri" w:cs="Times New Roman"/>
      <w:i/>
      <w:iCs/>
      <w:sz w:val="24"/>
      <w:szCs w:val="24"/>
      <w:lang w:eastAsia="fi-FI"/>
    </w:rPr>
  </w:style>
  <w:style w:type="paragraph" w:styleId="Heading9">
    <w:name w:val="heading 9"/>
    <w:basedOn w:val="Normal"/>
    <w:next w:val="Normal"/>
    <w:link w:val="Heading9Char"/>
    <w:semiHidden/>
    <w:unhideWhenUsed/>
    <w:qFormat/>
    <w:rsid w:val="006A7F8F"/>
    <w:pPr>
      <w:numPr>
        <w:ilvl w:val="8"/>
        <w:numId w:val="1"/>
      </w:numPr>
      <w:spacing w:before="240" w:after="60"/>
      <w:outlineLvl w:val="8"/>
    </w:pPr>
    <w:rPr>
      <w:rFonts w:ascii="Cambria" w:eastAsia="SimSun" w:hAnsi="Cambria" w:cs="Times New Roman"/>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912FED"/>
    <w:pPr>
      <w:pBdr>
        <w:bottom w:val="single" w:sz="8" w:space="4" w:color="0074B2" w:themeColor="accent1"/>
      </w:pBdr>
      <w:contextualSpacing/>
    </w:pPr>
    <w:rPr>
      <w:rFonts w:ascii="Aleo" w:eastAsiaTheme="majorEastAsia" w:hAnsi="Aleo" w:cstheme="majorHAnsi"/>
      <w:b/>
      <w:caps/>
      <w:color w:val="0C3A6E"/>
      <w:spacing w:val="-4"/>
      <w:kern w:val="16"/>
      <w:sz w:val="96"/>
      <w:szCs w:val="52"/>
      <w:lang w:eastAsia="fi-FI"/>
    </w:rPr>
  </w:style>
  <w:style w:type="character" w:customStyle="1" w:styleId="TitleChar">
    <w:name w:val="Title Char"/>
    <w:basedOn w:val="DefaultParagraphFont"/>
    <w:link w:val="Title"/>
    <w:uiPriority w:val="10"/>
    <w:rsid w:val="00912FED"/>
    <w:rPr>
      <w:rFonts w:ascii="Aleo" w:eastAsiaTheme="majorEastAsia" w:hAnsi="Aleo" w:cstheme="majorHAnsi"/>
      <w:b/>
      <w:caps/>
      <w:color w:val="0C3A6E"/>
      <w:spacing w:val="-4"/>
      <w:kern w:val="16"/>
      <w:sz w:val="96"/>
      <w:szCs w:val="52"/>
      <w:lang w:eastAsia="fi-FI"/>
    </w:rPr>
  </w:style>
  <w:style w:type="paragraph" w:styleId="Subtitle">
    <w:name w:val="Subtitle"/>
    <w:basedOn w:val="Normal"/>
    <w:next w:val="Normal"/>
    <w:link w:val="SubtitleChar"/>
    <w:uiPriority w:val="11"/>
    <w:qFormat/>
    <w:rsid w:val="00EE0666"/>
    <w:pPr>
      <w:numPr>
        <w:ilvl w:val="1"/>
      </w:numPr>
      <w:spacing w:after="200" w:line="276" w:lineRule="auto"/>
      <w:ind w:left="1304"/>
      <w:jc w:val="center"/>
    </w:pPr>
    <w:rPr>
      <w:rFonts w:eastAsiaTheme="majorEastAsia" w:cstheme="majorBidi"/>
      <w:iCs/>
      <w:color w:val="174FA9"/>
      <w:spacing w:val="15"/>
      <w:sz w:val="36"/>
      <w:szCs w:val="24"/>
      <w:lang w:eastAsia="fi-FI"/>
    </w:rPr>
  </w:style>
  <w:style w:type="character" w:customStyle="1" w:styleId="SubtitleChar">
    <w:name w:val="Subtitle Char"/>
    <w:basedOn w:val="DefaultParagraphFont"/>
    <w:link w:val="Subtitle"/>
    <w:uiPriority w:val="11"/>
    <w:rsid w:val="00EE0666"/>
    <w:rPr>
      <w:rFonts w:ascii="Arial" w:eastAsiaTheme="majorEastAsia" w:hAnsi="Arial" w:cstheme="majorBidi"/>
      <w:iCs/>
      <w:color w:val="174FA9"/>
      <w:spacing w:val="15"/>
      <w:sz w:val="36"/>
      <w:szCs w:val="24"/>
      <w:lang w:eastAsia="fi-FI"/>
    </w:rPr>
  </w:style>
  <w:style w:type="paragraph" w:styleId="Header">
    <w:name w:val="header"/>
    <w:basedOn w:val="Normal"/>
    <w:link w:val="HeaderChar"/>
    <w:uiPriority w:val="99"/>
    <w:unhideWhenUsed/>
    <w:rsid w:val="00712A51"/>
    <w:pPr>
      <w:tabs>
        <w:tab w:val="center" w:pos="4819"/>
        <w:tab w:val="right" w:pos="9638"/>
      </w:tabs>
    </w:pPr>
  </w:style>
  <w:style w:type="character" w:customStyle="1" w:styleId="HeaderChar">
    <w:name w:val="Header Char"/>
    <w:basedOn w:val="DefaultParagraphFont"/>
    <w:link w:val="Header"/>
    <w:uiPriority w:val="99"/>
    <w:rsid w:val="00712A51"/>
  </w:style>
  <w:style w:type="paragraph" w:styleId="BalloonText">
    <w:name w:val="Balloon Text"/>
    <w:basedOn w:val="Normal"/>
    <w:link w:val="BalloonTextChar"/>
    <w:uiPriority w:val="99"/>
    <w:semiHidden/>
    <w:unhideWhenUsed/>
    <w:rsid w:val="00712A51"/>
    <w:rPr>
      <w:rFonts w:ascii="Tahoma" w:hAnsi="Tahoma" w:cs="Tahoma"/>
      <w:sz w:val="16"/>
      <w:szCs w:val="16"/>
    </w:rPr>
  </w:style>
  <w:style w:type="character" w:customStyle="1" w:styleId="BalloonTextChar">
    <w:name w:val="Balloon Text Char"/>
    <w:basedOn w:val="DefaultParagraphFont"/>
    <w:link w:val="BalloonText"/>
    <w:uiPriority w:val="99"/>
    <w:semiHidden/>
    <w:rsid w:val="00712A51"/>
    <w:rPr>
      <w:rFonts w:ascii="Tahoma" w:hAnsi="Tahoma" w:cs="Tahoma"/>
      <w:sz w:val="16"/>
      <w:szCs w:val="16"/>
    </w:rPr>
  </w:style>
  <w:style w:type="character" w:styleId="PlaceholderText">
    <w:name w:val="Placeholder Text"/>
    <w:basedOn w:val="DefaultParagraphFont"/>
    <w:uiPriority w:val="99"/>
    <w:semiHidden/>
    <w:rsid w:val="00712A51"/>
    <w:rPr>
      <w:color w:val="808080"/>
    </w:rPr>
  </w:style>
  <w:style w:type="paragraph" w:styleId="Footer">
    <w:name w:val="footer"/>
    <w:basedOn w:val="Normal"/>
    <w:link w:val="FooterChar"/>
    <w:uiPriority w:val="99"/>
    <w:unhideWhenUsed/>
    <w:rsid w:val="00B7224C"/>
    <w:pPr>
      <w:tabs>
        <w:tab w:val="center" w:pos="4819"/>
        <w:tab w:val="right" w:pos="9638"/>
      </w:tabs>
    </w:pPr>
  </w:style>
  <w:style w:type="character" w:customStyle="1" w:styleId="FooterChar">
    <w:name w:val="Footer Char"/>
    <w:basedOn w:val="DefaultParagraphFont"/>
    <w:link w:val="Footer"/>
    <w:uiPriority w:val="99"/>
    <w:rsid w:val="00B7224C"/>
  </w:style>
  <w:style w:type="table" w:styleId="TableGrid">
    <w:name w:val="Table Grid"/>
    <w:basedOn w:val="TableNormal"/>
    <w:uiPriority w:val="59"/>
    <w:rsid w:val="00B7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746E"/>
    <w:rPr>
      <w:rFonts w:ascii="Aleo" w:eastAsia="Times New Roman" w:hAnsi="Aleo" w:cs="Times New Roman"/>
      <w:b/>
      <w:bCs/>
      <w:caps/>
      <w:color w:val="0C3A6E"/>
      <w:kern w:val="32"/>
      <w:sz w:val="32"/>
      <w:szCs w:val="32"/>
      <w:lang w:val="en-US" w:eastAsia="ko-KR"/>
    </w:rPr>
  </w:style>
  <w:style w:type="character" w:customStyle="1" w:styleId="Heading2Char">
    <w:name w:val="Heading 2 Char"/>
    <w:basedOn w:val="DefaultParagraphFont"/>
    <w:link w:val="Heading2"/>
    <w:rsid w:val="0017746E"/>
    <w:rPr>
      <w:rFonts w:ascii="Arial" w:eastAsia="Times New Roman" w:hAnsi="Arial" w:cs="Times New Roman"/>
      <w:bCs/>
      <w:iCs/>
      <w:color w:val="174FA9"/>
      <w:sz w:val="30"/>
      <w:szCs w:val="28"/>
      <w:lang w:eastAsia="fi-FI"/>
    </w:rPr>
  </w:style>
  <w:style w:type="character" w:customStyle="1" w:styleId="Heading3Char">
    <w:name w:val="Heading 3 Char"/>
    <w:basedOn w:val="DefaultParagraphFont"/>
    <w:link w:val="Heading3"/>
    <w:rsid w:val="006A7F8F"/>
    <w:rPr>
      <w:rFonts w:ascii="Arial" w:eastAsia="Times New Roman" w:hAnsi="Arial" w:cs="Times New Roman"/>
      <w:b/>
      <w:bCs/>
      <w:sz w:val="26"/>
      <w:szCs w:val="26"/>
      <w:lang w:eastAsia="fi-FI"/>
    </w:rPr>
  </w:style>
  <w:style w:type="character" w:customStyle="1" w:styleId="Heading4Char">
    <w:name w:val="Heading 4 Char"/>
    <w:basedOn w:val="DefaultParagraphFont"/>
    <w:link w:val="Heading4"/>
    <w:rsid w:val="006A7F8F"/>
    <w:rPr>
      <w:rFonts w:ascii="Calibri" w:eastAsia="SimSun" w:hAnsi="Calibri" w:cs="Times New Roman"/>
      <w:b/>
      <w:bCs/>
      <w:sz w:val="28"/>
      <w:szCs w:val="28"/>
      <w:lang w:eastAsia="fi-FI"/>
    </w:rPr>
  </w:style>
  <w:style w:type="character" w:customStyle="1" w:styleId="Heading5Char">
    <w:name w:val="Heading 5 Char"/>
    <w:basedOn w:val="DefaultParagraphFont"/>
    <w:link w:val="Heading5"/>
    <w:rsid w:val="006A7F8F"/>
    <w:rPr>
      <w:rFonts w:ascii="Calibri" w:eastAsia="SimSun" w:hAnsi="Calibri" w:cs="Times New Roman"/>
      <w:b/>
      <w:bCs/>
      <w:i/>
      <w:iCs/>
      <w:sz w:val="26"/>
      <w:szCs w:val="26"/>
      <w:lang w:eastAsia="fi-FI"/>
    </w:rPr>
  </w:style>
  <w:style w:type="character" w:customStyle="1" w:styleId="Heading6Char">
    <w:name w:val="Heading 6 Char"/>
    <w:basedOn w:val="DefaultParagraphFont"/>
    <w:link w:val="Heading6"/>
    <w:rsid w:val="006A7F8F"/>
    <w:rPr>
      <w:rFonts w:ascii="Calibri" w:eastAsia="SimSun" w:hAnsi="Calibri" w:cs="Times New Roman"/>
      <w:b/>
      <w:bCs/>
      <w:lang w:eastAsia="fi-FI"/>
    </w:rPr>
  </w:style>
  <w:style w:type="character" w:customStyle="1" w:styleId="Heading7Char">
    <w:name w:val="Heading 7 Char"/>
    <w:basedOn w:val="DefaultParagraphFont"/>
    <w:link w:val="Heading7"/>
    <w:semiHidden/>
    <w:rsid w:val="006A7F8F"/>
    <w:rPr>
      <w:rFonts w:ascii="Calibri" w:eastAsia="SimSun" w:hAnsi="Calibri" w:cs="Times New Roman"/>
      <w:sz w:val="24"/>
      <w:szCs w:val="24"/>
      <w:lang w:eastAsia="fi-FI"/>
    </w:rPr>
  </w:style>
  <w:style w:type="character" w:customStyle="1" w:styleId="Heading8Char">
    <w:name w:val="Heading 8 Char"/>
    <w:basedOn w:val="DefaultParagraphFont"/>
    <w:link w:val="Heading8"/>
    <w:semiHidden/>
    <w:rsid w:val="006A7F8F"/>
    <w:rPr>
      <w:rFonts w:ascii="Calibri" w:eastAsia="SimSun" w:hAnsi="Calibri" w:cs="Times New Roman"/>
      <w:i/>
      <w:iCs/>
      <w:sz w:val="24"/>
      <w:szCs w:val="24"/>
      <w:lang w:eastAsia="fi-FI"/>
    </w:rPr>
  </w:style>
  <w:style w:type="character" w:customStyle="1" w:styleId="Heading9Char">
    <w:name w:val="Heading 9 Char"/>
    <w:basedOn w:val="DefaultParagraphFont"/>
    <w:link w:val="Heading9"/>
    <w:semiHidden/>
    <w:rsid w:val="006A7F8F"/>
    <w:rPr>
      <w:rFonts w:ascii="Cambria" w:eastAsia="SimSun" w:hAnsi="Cambria" w:cs="Times New Roman"/>
      <w:lang w:eastAsia="fi-FI"/>
    </w:rPr>
  </w:style>
  <w:style w:type="paragraph" w:styleId="ListParagraph">
    <w:name w:val="List Paragraph"/>
    <w:basedOn w:val="Normal"/>
    <w:uiPriority w:val="34"/>
    <w:qFormat/>
    <w:rsid w:val="00757C16"/>
    <w:pPr>
      <w:ind w:left="720"/>
      <w:contextualSpacing/>
    </w:pPr>
  </w:style>
  <w:style w:type="paragraph" w:styleId="TOC1">
    <w:name w:val="toc 1"/>
    <w:basedOn w:val="Normal"/>
    <w:next w:val="Normal"/>
    <w:autoRedefine/>
    <w:uiPriority w:val="39"/>
    <w:unhideWhenUsed/>
    <w:rsid w:val="00FF7F85"/>
    <w:pPr>
      <w:tabs>
        <w:tab w:val="right" w:leader="dot" w:pos="10194"/>
      </w:tabs>
    </w:pPr>
    <w:rPr>
      <w:b/>
      <w:noProof/>
      <w:sz w:val="18"/>
      <w:szCs w:val="18"/>
    </w:rPr>
  </w:style>
  <w:style w:type="paragraph" w:styleId="TOC2">
    <w:name w:val="toc 2"/>
    <w:basedOn w:val="Normal"/>
    <w:next w:val="Normal"/>
    <w:autoRedefine/>
    <w:uiPriority w:val="39"/>
    <w:unhideWhenUsed/>
    <w:rsid w:val="0006339D"/>
    <w:pPr>
      <w:spacing w:after="100"/>
      <w:ind w:left="220"/>
    </w:pPr>
  </w:style>
  <w:style w:type="character" w:styleId="Hyperlink">
    <w:name w:val="Hyperlink"/>
    <w:basedOn w:val="DefaultParagraphFont"/>
    <w:uiPriority w:val="99"/>
    <w:unhideWhenUsed/>
    <w:rsid w:val="0006339D"/>
    <w:rPr>
      <w:color w:val="0563C1" w:themeColor="hyperlink"/>
      <w:u w:val="single"/>
    </w:rPr>
  </w:style>
  <w:style w:type="paragraph" w:styleId="NoSpacing">
    <w:name w:val="No Spacing"/>
    <w:uiPriority w:val="1"/>
    <w:qFormat/>
    <w:rsid w:val="00F34F6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etosuojavastaava@klinger.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KLINGER Finland">
      <a:dk1>
        <a:srgbClr val="003A68"/>
      </a:dk1>
      <a:lt1>
        <a:sysClr val="window" lastClr="FFFFFF"/>
      </a:lt1>
      <a:dk2>
        <a:srgbClr val="003A68"/>
      </a:dk2>
      <a:lt2>
        <a:srgbClr val="FFFFFF"/>
      </a:lt2>
      <a:accent1>
        <a:srgbClr val="0074B2"/>
      </a:accent1>
      <a:accent2>
        <a:srgbClr val="EC6602"/>
      </a:accent2>
      <a:accent3>
        <a:srgbClr val="C7066E"/>
      </a:accent3>
      <a:accent4>
        <a:srgbClr val="F9B000"/>
      </a:accent4>
      <a:accent5>
        <a:srgbClr val="633583"/>
      </a:accent5>
      <a:accent6>
        <a:srgbClr val="95BB1E"/>
      </a:accent6>
      <a:hlink>
        <a:srgbClr val="0563C1"/>
      </a:hlink>
      <a:folHlink>
        <a:srgbClr val="954F72"/>
      </a:folHlink>
    </a:clrScheme>
    <a:fontScheme name="KLINGER - Word 2015">
      <a:majorFont>
        <a:latin typeface="Aleo"/>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2015-04-18T00:00:00</PublishDate>
  <Abstract>[Kirjoita tiedoston tiivistelmä tähän. Tiivistelmä on yleensä lyhyt yhteenveto tiedoston sisällöstä. Kirjoita tiedoston tiivistelmä tähän. Tiivistelmä on yleensä lyhyt yhteenveto tiedoston sisällöstä.]</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55708F-3E9D-4B4A-B4D4-919D92D1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798</Words>
  <Characters>6464</Characters>
  <Application>Microsoft Office Word</Application>
  <DocSecurity>0</DocSecurity>
  <Lines>53</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Markku Ivanoff</Manager>
  <Company>Klinger Finland Oy</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[Alaotsikko]</dc:subject>
  <dc:creator>Raimo Rämänen 18.4.2015</dc:creator>
  <cp:lastModifiedBy>Tea Hurme</cp:lastModifiedBy>
  <cp:revision>15</cp:revision>
  <cp:lastPrinted>2014-08-01T13:37:00Z</cp:lastPrinted>
  <dcterms:created xsi:type="dcterms:W3CDTF">2016-10-26T13:46:00Z</dcterms:created>
  <dcterms:modified xsi:type="dcterms:W3CDTF">2018-05-21T11:54:00Z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D3EEC77F8153495A832C26492A6115B6_PGF32DDF7B22B64196BA2A50B754FDFE82">
    <vt:lpwstr>Julkinen</vt:lpwstr>
  </property>
  <property fmtid="{D5CDD505-2E9C-101B-9397-08002B2CF9AE}" pid="3" name="MFiles_PG3E2BB7EBC49E4C8C825CCAE0AEBA9A06">
    <vt:lpwstr>Tietosuojaseloste: M-files HR-varaston työntekijöiden henkilörekisteri</vt:lpwstr>
  </property>
  <property fmtid="{D5CDD505-2E9C-101B-9397-08002B2CF9AE}" pid="4" name="MFiles_PG6B545D4DD8E647C1B11675AC3AE22626">
    <vt:lpwstr/>
  </property>
  <property fmtid="{D5CDD505-2E9C-101B-9397-08002B2CF9AE}" pid="5" name="MFiles_PG0C758CA33951422EA992004195147D27">
    <vt:filetime>2018-05-20T21:00:00Z</vt:filetime>
  </property>
</Properties>
</file>