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4C" w:rsidRPr="00F34F6B" w:rsidRDefault="00435FEA" w:rsidP="00912FED">
      <w:pPr>
        <w:pStyle w:val="Otsikko"/>
        <w:rPr>
          <w:sz w:val="64"/>
          <w:szCs w:val="64"/>
        </w:rPr>
      </w:pPr>
      <w:r w:rsidRPr="00F34F6B">
        <w:rPr>
          <w:sz w:val="64"/>
          <w:szCs w:val="64"/>
        </w:rPr>
        <w:fldChar w:fldCharType="begin"/>
      </w:r>
      <w:r w:rsidRPr="00F34F6B">
        <w:rPr>
          <w:sz w:val="64"/>
          <w:szCs w:val="64"/>
        </w:rPr>
        <w:instrText xml:space="preserve"> DOCPROPERTY  "MFiles_PG3E2BB7EBC49E4C8C825CCAE0AEBA9A06"  \* MERGEFORMAT </w:instrText>
      </w:r>
      <w:r w:rsidRPr="00F34F6B">
        <w:rPr>
          <w:sz w:val="64"/>
          <w:szCs w:val="64"/>
        </w:rPr>
        <w:fldChar w:fldCharType="separate"/>
      </w:r>
      <w:r w:rsidR="00ED250C">
        <w:rPr>
          <w:sz w:val="64"/>
          <w:szCs w:val="64"/>
        </w:rPr>
        <w:t>Tietosuojaseloste: Visma L7 yritysrekisterin henkilörekisteri</w:t>
      </w:r>
      <w:r w:rsidRPr="00F34F6B">
        <w:rPr>
          <w:sz w:val="64"/>
          <w:szCs w:val="64"/>
        </w:rPr>
        <w:fldChar w:fldCharType="end"/>
      </w:r>
      <w:r w:rsidR="00377DFA">
        <w:rPr>
          <w:sz w:val="64"/>
          <w:szCs w:val="64"/>
        </w:rPr>
        <w:t xml:space="preserve">n </w:t>
      </w:r>
      <w:bookmarkStart w:id="0" w:name="_GoBack"/>
      <w:bookmarkEnd w:id="0"/>
      <w:r w:rsidR="00377DFA">
        <w:rPr>
          <w:sz w:val="64"/>
          <w:szCs w:val="64"/>
        </w:rPr>
        <w:t>henkilörekisteri</w:t>
      </w:r>
    </w:p>
    <w:p w:rsidR="0058765C" w:rsidRDefault="00D961C8" w:rsidP="00912FED">
      <w:r>
        <w:fldChar w:fldCharType="begin"/>
      </w:r>
      <w:r>
        <w:instrText xml:space="preserve"> DOCPROPERTY  "MFiles_PG6B545D4DD8E647C1B11675AC3AE22626"  \* MERGEFORMAT </w:instrText>
      </w:r>
      <w:r>
        <w:fldChar w:fldCharType="end"/>
      </w:r>
    </w:p>
    <w:p w:rsidR="00377DFA" w:rsidRDefault="00377DFA" w:rsidP="00A55FCF">
      <w:pPr>
        <w:pStyle w:val="Otsikko1"/>
      </w:pPr>
      <w:r w:rsidRPr="00A55FCF">
        <w:t>Rekisterinpitäjä</w:t>
      </w:r>
    </w:p>
    <w:p w:rsidR="00377DFA" w:rsidRDefault="00377DFA" w:rsidP="00377DFA">
      <w:pPr>
        <w:rPr>
          <w:lang w:eastAsia="fi-FI"/>
        </w:rPr>
      </w:pPr>
    </w:p>
    <w:p w:rsidR="00377DFA" w:rsidRDefault="00377DFA" w:rsidP="00377DFA">
      <w:pPr>
        <w:ind w:left="576"/>
        <w:rPr>
          <w:lang w:eastAsia="fi-FI"/>
        </w:rPr>
      </w:pPr>
      <w:r>
        <w:rPr>
          <w:lang w:eastAsia="fi-FI"/>
        </w:rPr>
        <w:t>KLINGER Finland Oy, Tinankuja 3, 02430 Masala.</w:t>
      </w:r>
    </w:p>
    <w:p w:rsidR="00377DFA" w:rsidRDefault="00377DFA" w:rsidP="00377DFA">
      <w:pPr>
        <w:ind w:left="576"/>
        <w:rPr>
          <w:lang w:eastAsia="fi-FI"/>
        </w:rPr>
      </w:pPr>
    </w:p>
    <w:p w:rsidR="00377DFA" w:rsidRDefault="00377DFA" w:rsidP="00377DFA">
      <w:pPr>
        <w:ind w:left="576"/>
        <w:rPr>
          <w:lang w:eastAsia="fi-FI"/>
        </w:rPr>
      </w:pPr>
      <w:r>
        <w:rPr>
          <w:lang w:eastAsia="fi-FI"/>
        </w:rPr>
        <w:t>Puhelinnumero +358 10 400 1011</w:t>
      </w:r>
    </w:p>
    <w:p w:rsidR="00377DFA" w:rsidRDefault="00377DFA" w:rsidP="00377DFA">
      <w:pPr>
        <w:ind w:left="576"/>
        <w:rPr>
          <w:lang w:eastAsia="fi-FI"/>
        </w:rPr>
      </w:pPr>
    </w:p>
    <w:p w:rsidR="00377DFA" w:rsidRDefault="00377DFA" w:rsidP="00377DFA">
      <w:pPr>
        <w:ind w:left="576"/>
        <w:rPr>
          <w:lang w:eastAsia="fi-FI"/>
        </w:rPr>
      </w:pPr>
      <w:r>
        <w:rPr>
          <w:lang w:eastAsia="fi-FI"/>
        </w:rPr>
        <w:t>Sähköposti info@klinger.fi</w:t>
      </w:r>
    </w:p>
    <w:p w:rsidR="00377DFA" w:rsidRDefault="00377DFA" w:rsidP="00377DFA">
      <w:pPr>
        <w:ind w:left="576"/>
        <w:rPr>
          <w:lang w:eastAsia="fi-FI"/>
        </w:rPr>
      </w:pPr>
    </w:p>
    <w:p w:rsidR="00377DFA" w:rsidRDefault="00377DFA" w:rsidP="00377DFA">
      <w:pPr>
        <w:ind w:left="576"/>
        <w:rPr>
          <w:lang w:eastAsia="fi-FI"/>
        </w:rPr>
      </w:pPr>
      <w:r>
        <w:rPr>
          <w:lang w:eastAsia="fi-FI"/>
        </w:rPr>
        <w:t>Y-tunnus 0195519-1.</w:t>
      </w:r>
    </w:p>
    <w:p w:rsidR="00377DFA" w:rsidRPr="00520CB4" w:rsidRDefault="00377DFA" w:rsidP="00377DFA">
      <w:pPr>
        <w:ind w:left="576"/>
        <w:rPr>
          <w:lang w:eastAsia="fi-FI"/>
        </w:rPr>
      </w:pPr>
    </w:p>
    <w:p w:rsidR="00377DFA" w:rsidRDefault="00377DFA" w:rsidP="00A55FCF">
      <w:pPr>
        <w:pStyle w:val="Otsikko1"/>
      </w:pPr>
      <w:r>
        <w:t>Rekisteristä vastaava yhteyshenkilö</w:t>
      </w:r>
    </w:p>
    <w:p w:rsidR="00377DFA" w:rsidRPr="00520CB4" w:rsidRDefault="00377DFA" w:rsidP="00377DFA">
      <w:pPr>
        <w:rPr>
          <w:lang w:eastAsia="fi-FI"/>
        </w:rPr>
      </w:pPr>
    </w:p>
    <w:p w:rsidR="00377DFA" w:rsidRDefault="00377DFA" w:rsidP="00377DFA">
      <w:pPr>
        <w:ind w:left="576"/>
        <w:rPr>
          <w:lang w:eastAsia="fi-FI"/>
        </w:rPr>
      </w:pPr>
      <w:r>
        <w:rPr>
          <w:lang w:eastAsia="fi-FI"/>
        </w:rPr>
        <w:t>Tea Hurme</w:t>
      </w:r>
    </w:p>
    <w:p w:rsidR="00377DFA" w:rsidRDefault="00330035" w:rsidP="00377DFA">
      <w:pPr>
        <w:ind w:left="576"/>
        <w:rPr>
          <w:lang w:eastAsia="fi-FI"/>
        </w:rPr>
      </w:pPr>
      <w:hyperlink r:id="rId9" w:history="1">
        <w:r w:rsidR="00377DFA" w:rsidRPr="003E79A1">
          <w:rPr>
            <w:rStyle w:val="Hyperlinkki"/>
            <w:lang w:eastAsia="fi-FI"/>
          </w:rPr>
          <w:t>tietouojavastaava@klinger.fi</w:t>
        </w:r>
      </w:hyperlink>
    </w:p>
    <w:p w:rsidR="00377DFA" w:rsidRDefault="00377DFA" w:rsidP="00377DFA">
      <w:pPr>
        <w:ind w:left="576"/>
        <w:rPr>
          <w:lang w:eastAsia="fi-FI"/>
        </w:rPr>
      </w:pPr>
      <w:r>
        <w:rPr>
          <w:lang w:eastAsia="fi-FI"/>
        </w:rPr>
        <w:t>puhelinnumero +358 10 400 1222</w:t>
      </w:r>
    </w:p>
    <w:p w:rsidR="00377DFA" w:rsidRPr="00520CB4" w:rsidRDefault="00377DFA" w:rsidP="00377DFA">
      <w:pPr>
        <w:ind w:left="576"/>
        <w:rPr>
          <w:lang w:eastAsia="fi-FI"/>
        </w:rPr>
      </w:pPr>
    </w:p>
    <w:p w:rsidR="00377DFA" w:rsidRDefault="00377DFA" w:rsidP="00A55FCF">
      <w:pPr>
        <w:pStyle w:val="Otsikko1"/>
      </w:pPr>
      <w:r>
        <w:t>Rekisterin nimi</w:t>
      </w:r>
    </w:p>
    <w:p w:rsidR="00377DFA" w:rsidRPr="00520CB4" w:rsidRDefault="00377DFA" w:rsidP="00377DFA">
      <w:pPr>
        <w:rPr>
          <w:lang w:eastAsia="fi-FI"/>
        </w:rPr>
      </w:pPr>
    </w:p>
    <w:p w:rsidR="00377DFA" w:rsidRDefault="00377DFA" w:rsidP="00377DFA">
      <w:pPr>
        <w:ind w:left="576"/>
        <w:rPr>
          <w:lang w:eastAsia="fi-FI"/>
        </w:rPr>
      </w:pPr>
      <w:r>
        <w:rPr>
          <w:lang w:eastAsia="fi-FI"/>
        </w:rPr>
        <w:t>ERP Visma L7:n  yritysrekisterin henkilörekisteri</w:t>
      </w:r>
    </w:p>
    <w:p w:rsidR="00377DFA" w:rsidRPr="00520CB4" w:rsidRDefault="00377DFA" w:rsidP="00377DFA">
      <w:pPr>
        <w:ind w:left="576"/>
        <w:rPr>
          <w:lang w:eastAsia="fi-FI"/>
        </w:rPr>
      </w:pPr>
    </w:p>
    <w:p w:rsidR="00377DFA" w:rsidRDefault="00377DFA" w:rsidP="00A55FCF">
      <w:pPr>
        <w:pStyle w:val="Otsikko1"/>
      </w:pPr>
      <w:r>
        <w:t>Oikeusperuste ja henkilötietojen käsittelyn tarkoitus</w:t>
      </w:r>
    </w:p>
    <w:p w:rsidR="00377DFA" w:rsidRDefault="00377DFA" w:rsidP="00377DFA">
      <w:pPr>
        <w:ind w:left="576"/>
        <w:rPr>
          <w:lang w:eastAsia="fi-FI"/>
        </w:rPr>
      </w:pPr>
    </w:p>
    <w:p w:rsidR="00377DFA" w:rsidRDefault="00377DFA" w:rsidP="00377DFA">
      <w:pPr>
        <w:ind w:left="576"/>
        <w:rPr>
          <w:lang w:eastAsia="fi-FI"/>
        </w:rPr>
      </w:pPr>
      <w:r>
        <w:rPr>
          <w:lang w:eastAsia="fi-FI"/>
        </w:rPr>
        <w:lastRenderedPageBreak/>
        <w:t>ERP Visma L7:n  yritysrekisterin henkilörekisteri sisältää toimittajien yhteyshenkilötietoja.</w:t>
      </w:r>
    </w:p>
    <w:p w:rsidR="00377DFA" w:rsidRDefault="00377DFA" w:rsidP="00377DFA">
      <w:pPr>
        <w:ind w:left="576"/>
        <w:rPr>
          <w:lang w:eastAsia="fi-FI"/>
        </w:rPr>
      </w:pPr>
    </w:p>
    <w:p w:rsidR="00377DFA" w:rsidRPr="00F8629D" w:rsidRDefault="00377DFA" w:rsidP="00377DFA">
      <w:pPr>
        <w:ind w:left="576"/>
        <w:rPr>
          <w:lang w:eastAsia="fi-FI"/>
        </w:rPr>
      </w:pPr>
      <w:r w:rsidRPr="00F8629D">
        <w:rPr>
          <w:lang w:eastAsia="fi-FI"/>
        </w:rPr>
        <w:t>EU:n yleisen tietosuoja-asetuksen mukainen oikeusperuste henkilötietojen käsittelylle on rekisterinpitäjän oikeutettu etu.</w:t>
      </w:r>
      <w:r>
        <w:rPr>
          <w:lang w:eastAsia="fi-FI"/>
        </w:rPr>
        <w:t xml:space="preserve"> KLINGER Finland Oy:llä on asiakassuhde rekisteröidyn työnantajaan ja rekisteröity on nimetty yhteyshenkilöksi.</w:t>
      </w:r>
    </w:p>
    <w:p w:rsidR="00377DFA" w:rsidRPr="00F8629D" w:rsidRDefault="00377DFA" w:rsidP="00377DFA">
      <w:pPr>
        <w:rPr>
          <w:lang w:eastAsia="fi-FI"/>
        </w:rPr>
      </w:pPr>
    </w:p>
    <w:p w:rsidR="00377DFA" w:rsidRPr="00F8629D" w:rsidRDefault="00377DFA" w:rsidP="00377DFA">
      <w:pPr>
        <w:ind w:left="576"/>
        <w:rPr>
          <w:lang w:eastAsia="fi-FI"/>
        </w:rPr>
      </w:pPr>
      <w:r w:rsidRPr="00F8629D">
        <w:rPr>
          <w:lang w:eastAsia="fi-FI"/>
        </w:rPr>
        <w:t>Henkilötietojen käsittelyn tarkoitus on yhteydenpito toimittajiin.</w:t>
      </w:r>
    </w:p>
    <w:p w:rsidR="00377DFA" w:rsidRPr="00F8629D" w:rsidRDefault="00377DFA" w:rsidP="00377DFA">
      <w:pPr>
        <w:ind w:left="576"/>
        <w:rPr>
          <w:lang w:eastAsia="fi-FI"/>
        </w:rPr>
      </w:pPr>
    </w:p>
    <w:p w:rsidR="00377DFA" w:rsidRPr="00F8629D" w:rsidRDefault="00377DFA" w:rsidP="00377DFA">
      <w:pPr>
        <w:ind w:left="576"/>
        <w:rPr>
          <w:lang w:eastAsia="fi-FI"/>
        </w:rPr>
      </w:pPr>
      <w:r w:rsidRPr="00F8629D">
        <w:rPr>
          <w:lang w:eastAsia="fi-FI"/>
        </w:rPr>
        <w:t>Tietoja ei käytetä automatisoituun päätöksentekoon tai profilointiin.</w:t>
      </w:r>
    </w:p>
    <w:p w:rsidR="00377DFA" w:rsidRPr="00F8629D" w:rsidRDefault="00377DFA" w:rsidP="00377DFA">
      <w:pPr>
        <w:ind w:left="576"/>
        <w:rPr>
          <w:lang w:eastAsia="fi-FI"/>
        </w:rPr>
      </w:pPr>
    </w:p>
    <w:p w:rsidR="00377DFA" w:rsidRPr="00520CB4" w:rsidRDefault="00377DFA" w:rsidP="00377DFA">
      <w:pPr>
        <w:rPr>
          <w:lang w:eastAsia="fi-FI"/>
        </w:rPr>
      </w:pPr>
    </w:p>
    <w:p w:rsidR="00377DFA" w:rsidRDefault="00377DFA" w:rsidP="00A55FCF">
      <w:pPr>
        <w:pStyle w:val="Otsikko1"/>
      </w:pPr>
      <w:r>
        <w:t>Rekisterin tietosisältö</w:t>
      </w:r>
    </w:p>
    <w:p w:rsidR="00377DFA" w:rsidRDefault="00377DFA" w:rsidP="00377DFA">
      <w:pPr>
        <w:ind w:left="576"/>
        <w:rPr>
          <w:lang w:eastAsia="fi-FI"/>
        </w:rPr>
      </w:pPr>
      <w:r>
        <w:rPr>
          <w:lang w:eastAsia="fi-FI"/>
        </w:rPr>
        <w:t xml:space="preserve">Rekisteriin tallennettavia tietoja ovat: </w:t>
      </w:r>
    </w:p>
    <w:p w:rsidR="00377DFA" w:rsidRDefault="00377DFA" w:rsidP="00377DFA">
      <w:pPr>
        <w:pStyle w:val="Luettelokappale"/>
        <w:numPr>
          <w:ilvl w:val="0"/>
          <w:numId w:val="15"/>
        </w:numPr>
        <w:spacing w:before="0" w:after="0"/>
        <w:rPr>
          <w:lang w:eastAsia="fi-FI"/>
        </w:rPr>
      </w:pPr>
      <w:r>
        <w:rPr>
          <w:lang w:eastAsia="fi-FI"/>
        </w:rPr>
        <w:t>henkilön nimi</w:t>
      </w:r>
    </w:p>
    <w:p w:rsidR="00377DFA" w:rsidRDefault="00377DFA" w:rsidP="00377DFA">
      <w:pPr>
        <w:pStyle w:val="Luettelokappale"/>
        <w:numPr>
          <w:ilvl w:val="0"/>
          <w:numId w:val="15"/>
        </w:numPr>
        <w:spacing w:before="0" w:after="0"/>
        <w:rPr>
          <w:lang w:eastAsia="fi-FI"/>
        </w:rPr>
      </w:pPr>
      <w:r>
        <w:rPr>
          <w:lang w:eastAsia="fi-FI"/>
        </w:rPr>
        <w:t>tehtävä yrityksessä</w:t>
      </w:r>
    </w:p>
    <w:p w:rsidR="00377DFA" w:rsidRDefault="00377DFA" w:rsidP="00377DFA">
      <w:pPr>
        <w:pStyle w:val="Luettelokappale"/>
        <w:numPr>
          <w:ilvl w:val="0"/>
          <w:numId w:val="15"/>
        </w:numPr>
        <w:spacing w:before="0" w:after="0"/>
        <w:rPr>
          <w:lang w:eastAsia="fi-FI"/>
        </w:rPr>
      </w:pPr>
      <w:r>
        <w:rPr>
          <w:lang w:eastAsia="fi-FI"/>
        </w:rPr>
        <w:t>yritys/organisaatio</w:t>
      </w:r>
    </w:p>
    <w:p w:rsidR="00377DFA" w:rsidRDefault="00377DFA" w:rsidP="00377DFA">
      <w:pPr>
        <w:pStyle w:val="Luettelokappale"/>
        <w:numPr>
          <w:ilvl w:val="0"/>
          <w:numId w:val="15"/>
        </w:numPr>
        <w:spacing w:before="0" w:after="0"/>
        <w:rPr>
          <w:lang w:eastAsia="fi-FI"/>
        </w:rPr>
      </w:pPr>
      <w:r>
        <w:rPr>
          <w:lang w:eastAsia="fi-FI"/>
        </w:rPr>
        <w:t>yrityksen yhteystiedot (puhelinnumero, sähköpostisoite, osoite)</w:t>
      </w:r>
    </w:p>
    <w:p w:rsidR="00377DFA" w:rsidRDefault="00377DFA" w:rsidP="00377DFA">
      <w:pPr>
        <w:pStyle w:val="Luettelokappale"/>
        <w:numPr>
          <w:ilvl w:val="0"/>
          <w:numId w:val="15"/>
        </w:numPr>
        <w:spacing w:before="0" w:after="0"/>
        <w:rPr>
          <w:lang w:eastAsia="fi-FI"/>
        </w:rPr>
      </w:pPr>
      <w:r>
        <w:rPr>
          <w:lang w:eastAsia="fi-FI"/>
        </w:rPr>
        <w:t>tiedot tilatuista palveluista ja niiden muutoksista, laskutustiedot, muut toimittajasuhteeseen ja tilattuihin palveluihin liittyvät tiedot</w:t>
      </w:r>
    </w:p>
    <w:p w:rsidR="00377DFA" w:rsidRDefault="00377DFA" w:rsidP="00377DFA">
      <w:pPr>
        <w:ind w:left="720"/>
        <w:rPr>
          <w:lang w:eastAsia="fi-FI"/>
        </w:rPr>
      </w:pPr>
    </w:p>
    <w:p w:rsidR="00377DFA" w:rsidRPr="005F41C8" w:rsidRDefault="00377DFA" w:rsidP="00377DFA">
      <w:pPr>
        <w:ind w:left="720"/>
        <w:rPr>
          <w:lang w:eastAsia="fi-FI"/>
        </w:rPr>
      </w:pPr>
      <w:r>
        <w:rPr>
          <w:lang w:eastAsia="fi-FI"/>
        </w:rPr>
        <w:t xml:space="preserve">Toimittajien yhteyshenkilötietoja säilytetään rekisterissä kuusi vuotta sen kalenterivuoden lopusta, jonka aikana viimeisin asiakastapahtuma on tapahtunut (esimerkiksi myynti, osto, tarjouksen antaminen, asiakas- ja toimittajatapaaminen). </w:t>
      </w:r>
      <w:r w:rsidRPr="005F41C8">
        <w:rPr>
          <w:lang w:eastAsia="fi-FI"/>
        </w:rPr>
        <w:t>Poistaminen tehdään</w:t>
      </w:r>
      <w:r>
        <w:rPr>
          <w:lang w:eastAsia="fi-FI"/>
        </w:rPr>
        <w:t xml:space="preserve"> manuaalisesti</w:t>
      </w:r>
      <w:r w:rsidRPr="005F41C8">
        <w:rPr>
          <w:lang w:eastAsia="fi-FI"/>
        </w:rPr>
        <w:t xml:space="preserve"> kerran vuodessa ja sen organisoinnista vastaa tietosuojavastaava.</w:t>
      </w:r>
    </w:p>
    <w:p w:rsidR="00377DFA" w:rsidRDefault="00377DFA" w:rsidP="00377DFA">
      <w:pPr>
        <w:ind w:left="576"/>
        <w:rPr>
          <w:lang w:eastAsia="fi-FI"/>
        </w:rPr>
      </w:pPr>
    </w:p>
    <w:p w:rsidR="00377DFA" w:rsidRDefault="00377DFA" w:rsidP="00A55FCF">
      <w:pPr>
        <w:pStyle w:val="Otsikko1"/>
      </w:pPr>
      <w:r>
        <w:t>Säännönmukaiset tietolähteet</w:t>
      </w:r>
    </w:p>
    <w:p w:rsidR="00377DFA" w:rsidRPr="00BD250A" w:rsidRDefault="00377DFA" w:rsidP="00377DFA">
      <w:pPr>
        <w:ind w:left="576"/>
        <w:rPr>
          <w:lang w:eastAsia="fi-FI"/>
        </w:rPr>
      </w:pPr>
      <w:r>
        <w:rPr>
          <w:lang w:eastAsia="fi-FI"/>
        </w:rPr>
        <w:t xml:space="preserve">Rekisteriin tallennettavat tiedot saadaan asiakkaalta mm. </w:t>
      </w:r>
      <w:r w:rsidRPr="005271E2">
        <w:rPr>
          <w:lang w:eastAsia="fi-FI"/>
        </w:rPr>
        <w:t>toimittajan perustiedot -lomakkeelta</w:t>
      </w:r>
      <w:r>
        <w:rPr>
          <w:lang w:eastAsia="fi-FI"/>
        </w:rPr>
        <w:t>, sähköpostitse, puhelimitse, sopimuksista, toimittajatapaamisista ja musta tilanteista, joissa toimittaja luovuttaa tietojaan.</w:t>
      </w:r>
    </w:p>
    <w:p w:rsidR="00377DFA" w:rsidRPr="00DB6CAC" w:rsidRDefault="00377DFA" w:rsidP="00A55FCF">
      <w:pPr>
        <w:pStyle w:val="Otsikko1"/>
        <w:rPr>
          <w:lang w:val="fi-FI"/>
        </w:rPr>
      </w:pPr>
      <w:r w:rsidRPr="00DB6CAC">
        <w:rPr>
          <w:lang w:val="fi-FI"/>
        </w:rPr>
        <w:t>Tietojen säännönmukaiset luovutukset ja tietojen siirto EU:n tai ETA:n ulkopuolelle</w:t>
      </w:r>
    </w:p>
    <w:p w:rsidR="00377DFA" w:rsidRDefault="00377DFA" w:rsidP="00377DFA">
      <w:pPr>
        <w:ind w:left="576"/>
        <w:rPr>
          <w:lang w:eastAsia="fi-FI"/>
        </w:rPr>
      </w:pPr>
    </w:p>
    <w:p w:rsidR="00377DFA" w:rsidRDefault="00377DFA" w:rsidP="00377DFA">
      <w:pPr>
        <w:ind w:left="576"/>
        <w:rPr>
          <w:lang w:eastAsia="fi-FI"/>
        </w:rPr>
      </w:pPr>
      <w:r>
        <w:rPr>
          <w:lang w:eastAsia="fi-FI"/>
        </w:rPr>
        <w:t>Tietoja ei luovuteta säännönmukaisesti muille tahoille. Tietoja ei siirretä rekisterinpitäjän toimesta myös EU:n tai ETA:n ulkopuolelle.</w:t>
      </w:r>
    </w:p>
    <w:p w:rsidR="00377DFA" w:rsidRPr="00BD250A" w:rsidRDefault="00377DFA" w:rsidP="00377DFA">
      <w:pPr>
        <w:rPr>
          <w:lang w:eastAsia="fi-FI"/>
        </w:rPr>
      </w:pPr>
    </w:p>
    <w:p w:rsidR="00377DFA" w:rsidRDefault="00377DFA" w:rsidP="00A55FCF">
      <w:pPr>
        <w:pStyle w:val="Otsikko1"/>
      </w:pPr>
      <w:r>
        <w:t>Rekisterin suojauksen periaatteet</w:t>
      </w:r>
    </w:p>
    <w:p w:rsidR="00377DFA" w:rsidRDefault="00377DFA" w:rsidP="00377DFA">
      <w:pPr>
        <w:rPr>
          <w:lang w:eastAsia="fi-FI"/>
        </w:rPr>
      </w:pPr>
    </w:p>
    <w:p w:rsidR="00377DFA" w:rsidRDefault="00377DFA" w:rsidP="00377DFA">
      <w:pPr>
        <w:ind w:left="576"/>
        <w:rPr>
          <w:lang w:eastAsia="fi-FI"/>
        </w:rPr>
      </w:pPr>
      <w:r>
        <w:rPr>
          <w:lang w:eastAsia="fi-FI"/>
        </w:rPr>
        <w:lastRenderedPageBreak/>
        <w:t>Rekisterin käsittelyssä noudatetaan huolellisuutta ja tietojärjestelmien avulla käsiteltävät tiedot suojataan asianmukaisesti. Kun rekisteritietoja säilytetään Internet-palvelimilla, niiden laitteistojen fyysisestä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kuluu.</w:t>
      </w:r>
    </w:p>
    <w:p w:rsidR="00377DFA" w:rsidRPr="00346EDA" w:rsidRDefault="00377DFA" w:rsidP="00377DFA">
      <w:pPr>
        <w:ind w:left="576"/>
        <w:rPr>
          <w:lang w:eastAsia="fi-FI"/>
        </w:rPr>
      </w:pPr>
    </w:p>
    <w:p w:rsidR="00377DFA" w:rsidRPr="00DB6CAC" w:rsidRDefault="00377DFA" w:rsidP="00A55FCF">
      <w:pPr>
        <w:pStyle w:val="Otsikko1"/>
        <w:rPr>
          <w:lang w:val="fi-FI"/>
        </w:rPr>
      </w:pPr>
      <w:r w:rsidRPr="00DB6CAC">
        <w:rPr>
          <w:lang w:val="fi-FI"/>
        </w:rPr>
        <w:t>Tarkastusoikeus ja oikeus vaatia tiedon korjaamista</w:t>
      </w:r>
    </w:p>
    <w:p w:rsidR="00377DFA" w:rsidRDefault="00377DFA" w:rsidP="00377DFA">
      <w:pPr>
        <w:rPr>
          <w:lang w:eastAsia="fi-FI"/>
        </w:rPr>
      </w:pPr>
    </w:p>
    <w:p w:rsidR="00377DFA" w:rsidRDefault="00377DFA" w:rsidP="00377DFA">
      <w:pPr>
        <w:ind w:left="576"/>
        <w:rPr>
          <w:lang w:eastAsia="fi-FI"/>
        </w:rPr>
      </w:pPr>
      <w:r>
        <w:rPr>
          <w:lang w:eastAsia="fi-FI"/>
        </w:rPr>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kirjallisesti rekisterinpitäjälle (tietosuojavastaava@klinger.fi). Rekisterinpitäjä voi pyytää tarvittaessa pyynnön esittäjää todistamaan henkilöllisyytensä. Rekisterinpitäjä vastaa asiakkaalle EU:n tietosuoja-asetuksessa säädetyssä ajassa (pääsääntöisesti kuukauden kuluessa).</w:t>
      </w:r>
    </w:p>
    <w:p w:rsidR="00377DFA" w:rsidRPr="00346EDA" w:rsidRDefault="00377DFA" w:rsidP="00377DFA">
      <w:pPr>
        <w:rPr>
          <w:lang w:eastAsia="fi-FI"/>
        </w:rPr>
      </w:pPr>
    </w:p>
    <w:p w:rsidR="00377DFA" w:rsidRDefault="00377DFA" w:rsidP="00A55FCF">
      <w:pPr>
        <w:pStyle w:val="Otsikko1"/>
      </w:pPr>
      <w:r>
        <w:t>Muut henkilötietojen käsittelyyn liittyvät oikeudet</w:t>
      </w:r>
    </w:p>
    <w:p w:rsidR="00377DFA" w:rsidRDefault="00377DFA" w:rsidP="00377DFA">
      <w:pPr>
        <w:rPr>
          <w:lang w:eastAsia="fi-FI"/>
        </w:rPr>
      </w:pPr>
    </w:p>
    <w:p w:rsidR="00377DFA" w:rsidRDefault="00377DFA" w:rsidP="00377DFA">
      <w:pPr>
        <w:ind w:left="576"/>
        <w:rPr>
          <w:lang w:eastAsia="fi-FI"/>
        </w:rPr>
      </w:pPr>
      <w:r>
        <w:rPr>
          <w:lang w:eastAsia="fi-FI"/>
        </w:rPr>
        <w:t>Rekisterissä olevalla henkilöllä on oikeus pyytää häntä koskevien henkilötietojen poistamiseen rekisteristä (”oikeus tulla unohdetuksi”). Niin ikään rekisteröidyillä on muut EU:n yleisen tietosuoja-asetuksen mukaiset oikeudet kuten henkilötietojen käsittelyn rajoittaminen tietyissä tilanteissa. Pyynnöt tulee lähettää kirjallisesti rekisterinpitäjälle (tietosuojavastaava@klinger.fi). Rekisterinpitäjä vastaa asiakkaalle EU:n tietosuoja-asetuksessa säädetyssä ajassa (pääsääntöisesti kuukauden kuluessa).</w:t>
      </w:r>
    </w:p>
    <w:p w:rsidR="00912FED" w:rsidRPr="00644E18" w:rsidRDefault="00912FED" w:rsidP="00F34F6B">
      <w:pPr>
        <w:pStyle w:val="Otsikko6"/>
        <w:numPr>
          <w:ilvl w:val="0"/>
          <w:numId w:val="0"/>
        </w:numPr>
        <w:ind w:left="1152" w:hanging="1152"/>
      </w:pPr>
    </w:p>
    <w:sectPr w:rsidR="00912FED" w:rsidRPr="00644E18" w:rsidSect="00912FED">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35" w:rsidRDefault="00330035" w:rsidP="00912FED">
      <w:r>
        <w:separator/>
      </w:r>
    </w:p>
  </w:endnote>
  <w:endnote w:type="continuationSeparator" w:id="0">
    <w:p w:rsidR="00330035" w:rsidRDefault="00330035" w:rsidP="0091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panose1 w:val="00000000000000000000"/>
    <w:charset w:val="00"/>
    <w:family w:val="swiss"/>
    <w:notTrueType/>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218862"/>
      <w:docPartObj>
        <w:docPartGallery w:val="Page Numbers (Bottom of Page)"/>
        <w:docPartUnique/>
      </w:docPartObj>
    </w:sdtPr>
    <w:sdtEndPr/>
    <w:sdtContent>
      <w:sdt>
        <w:sdtPr>
          <w:id w:val="-1769616900"/>
          <w:docPartObj>
            <w:docPartGallery w:val="Page Numbers (Top of Page)"/>
            <w:docPartUnique/>
          </w:docPartObj>
        </w:sdtPr>
        <w:sdtEndPr/>
        <w:sdtContent>
          <w:p w:rsidR="00C61934" w:rsidRDefault="00054B05" w:rsidP="00F34F6B">
            <w:pPr>
              <w:pStyle w:val="Eivli"/>
            </w:pPr>
            <w:fldSimple w:instr=" DOCPROPERTY  &quot;MFiles_PG3E2BB7EBC49E4C8C825CCAE0AEBA9A06&quot;  \* MERGEFORMAT ">
              <w:r w:rsidR="00ED250C">
                <w:t>Tietosuojaseloste: Visma L7 yritysrekisterin henkilörekisteri</w:t>
              </w:r>
            </w:fldSimple>
            <w:r w:rsidR="00F34F6B">
              <w:ptab w:relativeTo="margin" w:alignment="right" w:leader="none"/>
            </w:r>
            <w:r w:rsidR="0058765C" w:rsidRPr="0058765C">
              <w:t>Sivu</w:t>
            </w:r>
            <w:r w:rsidR="00F34F6B">
              <w:t xml:space="preserve"> </w:t>
            </w:r>
            <w:r w:rsidR="0058765C" w:rsidRPr="0058765C">
              <w:rPr>
                <w:szCs w:val="24"/>
              </w:rPr>
              <w:fldChar w:fldCharType="begin"/>
            </w:r>
            <w:r w:rsidR="0058765C" w:rsidRPr="0058765C">
              <w:instrText>PAGE</w:instrText>
            </w:r>
            <w:r w:rsidR="0058765C" w:rsidRPr="0058765C">
              <w:rPr>
                <w:szCs w:val="24"/>
              </w:rPr>
              <w:fldChar w:fldCharType="separate"/>
            </w:r>
            <w:r w:rsidR="002B3B55">
              <w:rPr>
                <w:noProof/>
              </w:rPr>
              <w:t>2</w:t>
            </w:r>
            <w:r w:rsidR="0058765C" w:rsidRPr="0058765C">
              <w:rPr>
                <w:szCs w:val="24"/>
              </w:rPr>
              <w:fldChar w:fldCharType="end"/>
            </w:r>
            <w:r w:rsidR="0058765C" w:rsidRPr="0058765C">
              <w:t xml:space="preserve"> / </w:t>
            </w:r>
            <w:r w:rsidR="0058765C" w:rsidRPr="0058765C">
              <w:rPr>
                <w:szCs w:val="24"/>
              </w:rPr>
              <w:fldChar w:fldCharType="begin"/>
            </w:r>
            <w:r w:rsidR="0058765C" w:rsidRPr="0058765C">
              <w:instrText>NUMPAGES</w:instrText>
            </w:r>
            <w:r w:rsidR="0058765C" w:rsidRPr="0058765C">
              <w:rPr>
                <w:szCs w:val="24"/>
              </w:rPr>
              <w:fldChar w:fldCharType="separate"/>
            </w:r>
            <w:r w:rsidR="002B3B55">
              <w:rPr>
                <w:noProof/>
              </w:rPr>
              <w:t>3</w:t>
            </w:r>
            <w:r w:rsidR="0058765C" w:rsidRPr="0058765C">
              <w:rPr>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35" w:rsidRDefault="00330035" w:rsidP="00912FED">
      <w:r>
        <w:separator/>
      </w:r>
    </w:p>
  </w:footnote>
  <w:footnote w:type="continuationSeparator" w:id="0">
    <w:p w:rsidR="00330035" w:rsidRDefault="00330035" w:rsidP="0091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272"/>
      <w:gridCol w:w="2676"/>
    </w:tblGrid>
    <w:tr w:rsidR="0058765C" w:rsidTr="00AF56F0">
      <w:tc>
        <w:tcPr>
          <w:tcW w:w="3066" w:type="dxa"/>
          <w:vMerge w:val="restart"/>
        </w:tcPr>
        <w:p w:rsidR="0058765C" w:rsidRDefault="00054B05" w:rsidP="00F34F6B">
          <w:pPr>
            <w:pStyle w:val="Eivli"/>
          </w:pPr>
          <w:r>
            <w:fldChar w:fldCharType="begin"/>
          </w:r>
          <w:r>
            <w:instrText xml:space="preserve"> DOCPROPERTY  "MFiles_PG6B545D4DD8E647C1B11675AC3AE22626"  \* MERGEFORMAT </w:instrText>
          </w:r>
          <w:r>
            <w:fldChar w:fldCharType="end"/>
          </w:r>
        </w:p>
      </w:tc>
      <w:tc>
        <w:tcPr>
          <w:tcW w:w="4272" w:type="dxa"/>
        </w:tcPr>
        <w:p w:rsidR="0058765C" w:rsidRPr="0058765C" w:rsidRDefault="0058765C" w:rsidP="00F34F6B">
          <w:pPr>
            <w:pStyle w:val="Eivli"/>
          </w:pPr>
        </w:p>
      </w:tc>
      <w:tc>
        <w:tcPr>
          <w:tcW w:w="2676" w:type="dxa"/>
        </w:tcPr>
        <w:p w:rsidR="0058765C" w:rsidRDefault="0058765C" w:rsidP="00F34F6B">
          <w:pPr>
            <w:pStyle w:val="Eivli"/>
          </w:pPr>
          <w:r w:rsidRPr="006441DC">
            <w:rPr>
              <w:noProof/>
              <w:lang w:eastAsia="fi-FI"/>
            </w:rPr>
            <w:drawing>
              <wp:inline distT="0" distB="0" distL="0" distR="0" wp14:anchorId="7484C6CE" wp14:editId="24CBCDA4">
                <wp:extent cx="1552937" cy="380397"/>
                <wp:effectExtent l="0" t="0" r="9525" b="63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INGERtrustedworldwide_Logo_cmyk_2015.jpg"/>
                        <pic:cNvPicPr/>
                      </pic:nvPicPr>
                      <pic:blipFill>
                        <a:blip r:embed="rId1">
                          <a:extLst>
                            <a:ext uri="{28A0092B-C50C-407E-A947-70E740481C1C}">
                              <a14:useLocalDpi xmlns:a14="http://schemas.microsoft.com/office/drawing/2010/main" val="0"/>
                            </a:ext>
                          </a:extLst>
                        </a:blip>
                        <a:stretch>
                          <a:fillRect/>
                        </a:stretch>
                      </pic:blipFill>
                      <pic:spPr>
                        <a:xfrm>
                          <a:off x="0" y="0"/>
                          <a:ext cx="1574859" cy="385767"/>
                        </a:xfrm>
                        <a:prstGeom prst="rect">
                          <a:avLst/>
                        </a:prstGeom>
                      </pic:spPr>
                    </pic:pic>
                  </a:graphicData>
                </a:graphic>
              </wp:inline>
            </w:drawing>
          </w:r>
        </w:p>
      </w:tc>
    </w:tr>
    <w:tr w:rsidR="0058765C" w:rsidRPr="0058765C" w:rsidTr="00AF56F0">
      <w:tc>
        <w:tcPr>
          <w:tcW w:w="3066" w:type="dxa"/>
          <w:vMerge/>
        </w:tcPr>
        <w:p w:rsidR="0058765C" w:rsidRDefault="0058765C" w:rsidP="00F34F6B">
          <w:pPr>
            <w:pStyle w:val="Eivli"/>
          </w:pPr>
        </w:p>
      </w:tc>
      <w:tc>
        <w:tcPr>
          <w:tcW w:w="4272" w:type="dxa"/>
        </w:tcPr>
        <w:p w:rsidR="0058765C" w:rsidRDefault="0058765C" w:rsidP="00F34F6B">
          <w:pPr>
            <w:pStyle w:val="Eivli"/>
          </w:pPr>
          <w:r w:rsidRPr="0058765C">
            <w:t>Päivämäärä</w:t>
          </w:r>
        </w:p>
        <w:p w:rsidR="0058765C" w:rsidRDefault="00330035" w:rsidP="00F34F6B">
          <w:pPr>
            <w:pStyle w:val="Eivli"/>
          </w:pPr>
          <w:r>
            <w:fldChar w:fldCharType="begin"/>
          </w:r>
          <w:r>
            <w:instrText xml:space="preserve"> DOCPROPERTY  "MFiles_PG0C758CA33951422EA992004195147D27"  \* MERGEFORMAT </w:instrText>
          </w:r>
          <w:r>
            <w:fldChar w:fldCharType="separate"/>
          </w:r>
          <w:r w:rsidR="00ED250C">
            <w:t>21.5.2018</w:t>
          </w:r>
          <w:r>
            <w:fldChar w:fldCharType="end"/>
          </w:r>
        </w:p>
        <w:p w:rsidR="00AF56F0" w:rsidRPr="00F5652B" w:rsidRDefault="00330035" w:rsidP="00F34F6B">
          <w:pPr>
            <w:pStyle w:val="Eivli"/>
          </w:pPr>
          <w:r>
            <w:fldChar w:fldCharType="begin"/>
          </w:r>
          <w:r>
            <w:instrText xml:space="preserve"> DOCPROPERTY  "MFiles_PGD3EEC77F8153495A832C26492A6115B6_PGF32DDF7B22B64196BA2A50B754FDFE82"  \* MERGEFORMAT </w:instrText>
          </w:r>
          <w:r>
            <w:fldChar w:fldCharType="separate"/>
          </w:r>
          <w:r w:rsidR="00ED250C">
            <w:t>Julkinen</w:t>
          </w:r>
          <w:r>
            <w:fldChar w:fldCharType="end"/>
          </w:r>
        </w:p>
      </w:tc>
      <w:tc>
        <w:tcPr>
          <w:tcW w:w="2676" w:type="dxa"/>
        </w:tcPr>
        <w:p w:rsidR="0058765C" w:rsidRDefault="0058765C" w:rsidP="00F34F6B">
          <w:pPr>
            <w:pStyle w:val="Eivli"/>
          </w:pPr>
        </w:p>
        <w:p w:rsidR="00AF56F0" w:rsidRPr="0058765C" w:rsidRDefault="0058765C" w:rsidP="00F34F6B">
          <w:pPr>
            <w:pStyle w:val="Eivli"/>
          </w:pPr>
          <w:r>
            <w:t xml:space="preserve">Tinankuja 3, </w:t>
          </w:r>
          <w:r w:rsidRPr="0058765C">
            <w:t>02430 Masala</w:t>
          </w:r>
        </w:p>
      </w:tc>
    </w:tr>
  </w:tbl>
  <w:p w:rsidR="00C61934" w:rsidRDefault="00330035" w:rsidP="00912FED">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5432" o:spid="_x0000_s2050" type="#_x0000_t75" style="position:absolute;margin-left:-42.55pt;margin-top:-119.25pt;width:595.85pt;height:842.85pt;z-index:-251658752;mso-position-horizontal-relative:margin;mso-position-vertical-relative:margin" o:allowincell="f">
          <v:imagedata r:id="rId2" o:title="Vesileim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10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029"/>
      <w:gridCol w:w="2878"/>
      <w:gridCol w:w="654"/>
      <w:gridCol w:w="1553"/>
      <w:gridCol w:w="1486"/>
    </w:tblGrid>
    <w:tr w:rsidR="00C61934" w:rsidTr="00682701">
      <w:tc>
        <w:tcPr>
          <w:tcW w:w="3839" w:type="dxa"/>
          <w:gridSpan w:val="2"/>
        </w:tcPr>
        <w:p w:rsidR="00C61934" w:rsidRDefault="00C61934" w:rsidP="00912FED">
          <w:pPr>
            <w:pStyle w:val="Yltunniste"/>
          </w:pPr>
        </w:p>
      </w:tc>
      <w:tc>
        <w:tcPr>
          <w:tcW w:w="3532" w:type="dxa"/>
          <w:gridSpan w:val="2"/>
        </w:tcPr>
        <w:p w:rsidR="00C61934" w:rsidRDefault="00C61934" w:rsidP="00912FED">
          <w:pPr>
            <w:pStyle w:val="Yltunniste"/>
          </w:pPr>
        </w:p>
      </w:tc>
      <w:tc>
        <w:tcPr>
          <w:tcW w:w="3039" w:type="dxa"/>
          <w:gridSpan w:val="2"/>
        </w:tcPr>
        <w:p w:rsidR="00C61934" w:rsidRPr="00C97C1A" w:rsidRDefault="00682701" w:rsidP="00912FED">
          <w:pPr>
            <w:pStyle w:val="Yltunniste"/>
          </w:pPr>
          <w:r>
            <w:rPr>
              <w:noProof/>
              <w:lang w:eastAsia="fi-FI"/>
            </w:rPr>
            <w:drawing>
              <wp:inline distT="0" distB="0" distL="0" distR="0" wp14:anchorId="348B3327" wp14:editId="5B3634BC">
                <wp:extent cx="1793174" cy="43995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GER Fin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174" cy="439950"/>
                        </a:xfrm>
                        <a:prstGeom prst="rect">
                          <a:avLst/>
                        </a:prstGeom>
                      </pic:spPr>
                    </pic:pic>
                  </a:graphicData>
                </a:graphic>
              </wp:inline>
            </w:drawing>
          </w:r>
        </w:p>
      </w:tc>
    </w:tr>
    <w:tr w:rsidR="00C61934" w:rsidRPr="00C97C1A" w:rsidTr="00682701">
      <w:trPr>
        <w:gridAfter w:val="1"/>
        <w:wAfter w:w="1486" w:type="dxa"/>
      </w:trPr>
      <w:tc>
        <w:tcPr>
          <w:tcW w:w="2810" w:type="dxa"/>
        </w:tcPr>
        <w:p w:rsidR="00C61934" w:rsidRDefault="00C61934" w:rsidP="00912FED">
          <w:pPr>
            <w:pStyle w:val="Yltunniste"/>
          </w:pPr>
        </w:p>
      </w:tc>
      <w:tc>
        <w:tcPr>
          <w:tcW w:w="3907" w:type="dxa"/>
          <w:gridSpan w:val="2"/>
        </w:tcPr>
        <w:p w:rsidR="00C61934" w:rsidRDefault="00C61934" w:rsidP="00912FED">
          <w:pPr>
            <w:pStyle w:val="Yltunniste"/>
          </w:pPr>
        </w:p>
      </w:tc>
      <w:tc>
        <w:tcPr>
          <w:tcW w:w="2207" w:type="dxa"/>
          <w:gridSpan w:val="2"/>
        </w:tcPr>
        <w:p w:rsidR="00C61934" w:rsidRPr="00C97C1A" w:rsidRDefault="00C61934" w:rsidP="00912FED">
          <w:pPr>
            <w:pStyle w:val="Yltunniste"/>
          </w:pPr>
        </w:p>
      </w:tc>
    </w:tr>
  </w:tbl>
  <w:p w:rsidR="00C61934" w:rsidRDefault="00C61934" w:rsidP="00912FE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A4E"/>
    <w:multiLevelType w:val="hybridMultilevel"/>
    <w:tmpl w:val="5B5E86C4"/>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9E3B5D"/>
    <w:multiLevelType w:val="hybridMultilevel"/>
    <w:tmpl w:val="1B32C9AC"/>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11E5563"/>
    <w:multiLevelType w:val="hybridMultilevel"/>
    <w:tmpl w:val="0F5802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265B57"/>
    <w:multiLevelType w:val="hybridMultilevel"/>
    <w:tmpl w:val="E62A86F4"/>
    <w:lvl w:ilvl="0" w:tplc="43B4CDE0">
      <w:start w:val="1"/>
      <w:numFmt w:val="bullet"/>
      <w:lvlText w:val="»"/>
      <w:lvlJc w:val="left"/>
      <w:pPr>
        <w:ind w:left="1656" w:hanging="360"/>
      </w:pPr>
      <w:rPr>
        <w:rFonts w:ascii="Arial" w:hAnsi="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4" w15:restartNumberingAfterBreak="0">
    <w:nsid w:val="1ABF5A50"/>
    <w:multiLevelType w:val="hybridMultilevel"/>
    <w:tmpl w:val="09E635EA"/>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5" w15:restartNumberingAfterBreak="0">
    <w:nsid w:val="1B5E1BE4"/>
    <w:multiLevelType w:val="hybridMultilevel"/>
    <w:tmpl w:val="686C8370"/>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6" w15:restartNumberingAfterBreak="0">
    <w:nsid w:val="2F5171DF"/>
    <w:multiLevelType w:val="hybridMultilevel"/>
    <w:tmpl w:val="A61E7A3E"/>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3B3C3AB4"/>
    <w:multiLevelType w:val="hybridMultilevel"/>
    <w:tmpl w:val="7C368EA8"/>
    <w:lvl w:ilvl="0" w:tplc="43B4CDE0">
      <w:start w:val="1"/>
      <w:numFmt w:val="bullet"/>
      <w:lvlText w:val="»"/>
      <w:lvlJc w:val="left"/>
      <w:pPr>
        <w:ind w:left="1656" w:hanging="360"/>
      </w:pPr>
      <w:rPr>
        <w:rFonts w:ascii="Arial" w:hAnsi="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8" w15:restartNumberingAfterBreak="0">
    <w:nsid w:val="4CF75E91"/>
    <w:multiLevelType w:val="hybridMultilevel"/>
    <w:tmpl w:val="7CDC88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FD4937"/>
    <w:multiLevelType w:val="hybridMultilevel"/>
    <w:tmpl w:val="2BD01A4C"/>
    <w:lvl w:ilvl="0" w:tplc="A3E280AE">
      <w:start w:val="25"/>
      <w:numFmt w:val="bullet"/>
      <w:lvlText w:val=""/>
      <w:lvlJc w:val="left"/>
      <w:pPr>
        <w:ind w:left="1671" w:hanging="360"/>
      </w:pPr>
      <w:rPr>
        <w:rFonts w:ascii="Symbol" w:eastAsiaTheme="minorHAnsi" w:hAnsi="Symbol" w:cstheme="minorBidi" w:hint="default"/>
      </w:rPr>
    </w:lvl>
    <w:lvl w:ilvl="1" w:tplc="040B0003">
      <w:start w:val="1"/>
      <w:numFmt w:val="bullet"/>
      <w:lvlText w:val="o"/>
      <w:lvlJc w:val="left"/>
      <w:pPr>
        <w:ind w:left="2391" w:hanging="360"/>
      </w:pPr>
      <w:rPr>
        <w:rFonts w:ascii="Courier New" w:hAnsi="Courier New" w:cs="Courier New" w:hint="default"/>
      </w:rPr>
    </w:lvl>
    <w:lvl w:ilvl="2" w:tplc="040B0005" w:tentative="1">
      <w:start w:val="1"/>
      <w:numFmt w:val="bullet"/>
      <w:lvlText w:val=""/>
      <w:lvlJc w:val="left"/>
      <w:pPr>
        <w:ind w:left="3111" w:hanging="360"/>
      </w:pPr>
      <w:rPr>
        <w:rFonts w:ascii="Wingdings" w:hAnsi="Wingdings" w:hint="default"/>
      </w:rPr>
    </w:lvl>
    <w:lvl w:ilvl="3" w:tplc="040B0001" w:tentative="1">
      <w:start w:val="1"/>
      <w:numFmt w:val="bullet"/>
      <w:lvlText w:val=""/>
      <w:lvlJc w:val="left"/>
      <w:pPr>
        <w:ind w:left="3831" w:hanging="360"/>
      </w:pPr>
      <w:rPr>
        <w:rFonts w:ascii="Symbol" w:hAnsi="Symbol" w:hint="default"/>
      </w:rPr>
    </w:lvl>
    <w:lvl w:ilvl="4" w:tplc="040B0003" w:tentative="1">
      <w:start w:val="1"/>
      <w:numFmt w:val="bullet"/>
      <w:lvlText w:val="o"/>
      <w:lvlJc w:val="left"/>
      <w:pPr>
        <w:ind w:left="4551" w:hanging="360"/>
      </w:pPr>
      <w:rPr>
        <w:rFonts w:ascii="Courier New" w:hAnsi="Courier New" w:cs="Courier New" w:hint="default"/>
      </w:rPr>
    </w:lvl>
    <w:lvl w:ilvl="5" w:tplc="040B0005" w:tentative="1">
      <w:start w:val="1"/>
      <w:numFmt w:val="bullet"/>
      <w:lvlText w:val=""/>
      <w:lvlJc w:val="left"/>
      <w:pPr>
        <w:ind w:left="5271" w:hanging="360"/>
      </w:pPr>
      <w:rPr>
        <w:rFonts w:ascii="Wingdings" w:hAnsi="Wingdings" w:hint="default"/>
      </w:rPr>
    </w:lvl>
    <w:lvl w:ilvl="6" w:tplc="040B0001" w:tentative="1">
      <w:start w:val="1"/>
      <w:numFmt w:val="bullet"/>
      <w:lvlText w:val=""/>
      <w:lvlJc w:val="left"/>
      <w:pPr>
        <w:ind w:left="5991" w:hanging="360"/>
      </w:pPr>
      <w:rPr>
        <w:rFonts w:ascii="Symbol" w:hAnsi="Symbol" w:hint="default"/>
      </w:rPr>
    </w:lvl>
    <w:lvl w:ilvl="7" w:tplc="040B0003" w:tentative="1">
      <w:start w:val="1"/>
      <w:numFmt w:val="bullet"/>
      <w:lvlText w:val="o"/>
      <w:lvlJc w:val="left"/>
      <w:pPr>
        <w:ind w:left="6711" w:hanging="360"/>
      </w:pPr>
      <w:rPr>
        <w:rFonts w:ascii="Courier New" w:hAnsi="Courier New" w:cs="Courier New" w:hint="default"/>
      </w:rPr>
    </w:lvl>
    <w:lvl w:ilvl="8" w:tplc="040B0005" w:tentative="1">
      <w:start w:val="1"/>
      <w:numFmt w:val="bullet"/>
      <w:lvlText w:val=""/>
      <w:lvlJc w:val="left"/>
      <w:pPr>
        <w:ind w:left="7431" w:hanging="360"/>
      </w:pPr>
      <w:rPr>
        <w:rFonts w:ascii="Wingdings" w:hAnsi="Wingdings" w:hint="default"/>
      </w:rPr>
    </w:lvl>
  </w:abstractNum>
  <w:abstractNum w:abstractNumId="10" w15:restartNumberingAfterBreak="0">
    <w:nsid w:val="672413E4"/>
    <w:multiLevelType w:val="hybridMultilevel"/>
    <w:tmpl w:val="7C788F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8BB0A05"/>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2" w15:restartNumberingAfterBreak="0">
    <w:nsid w:val="69070D3C"/>
    <w:multiLevelType w:val="hybridMultilevel"/>
    <w:tmpl w:val="F66C0E9E"/>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6B9154F8"/>
    <w:multiLevelType w:val="hybridMultilevel"/>
    <w:tmpl w:val="FBAECEC2"/>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7A752389"/>
    <w:multiLevelType w:val="hybridMultilevel"/>
    <w:tmpl w:val="D0BC53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5"/>
  </w:num>
  <w:num w:numId="5">
    <w:abstractNumId w:val="2"/>
  </w:num>
  <w:num w:numId="6">
    <w:abstractNumId w:val="14"/>
  </w:num>
  <w:num w:numId="7">
    <w:abstractNumId w:val="8"/>
  </w:num>
  <w:num w:numId="8">
    <w:abstractNumId w:val="7"/>
  </w:num>
  <w:num w:numId="9">
    <w:abstractNumId w:val="1"/>
  </w:num>
  <w:num w:numId="10">
    <w:abstractNumId w:val="3"/>
  </w:num>
  <w:num w:numId="11">
    <w:abstractNumId w:val="6"/>
  </w:num>
  <w:num w:numId="12">
    <w:abstractNumId w:val="0"/>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51"/>
    <w:rsid w:val="00020C9F"/>
    <w:rsid w:val="000419FF"/>
    <w:rsid w:val="00054B05"/>
    <w:rsid w:val="0006339D"/>
    <w:rsid w:val="000705A1"/>
    <w:rsid w:val="000873DF"/>
    <w:rsid w:val="000A1ACC"/>
    <w:rsid w:val="000A4329"/>
    <w:rsid w:val="000B1C45"/>
    <w:rsid w:val="000D2D55"/>
    <w:rsid w:val="001254D5"/>
    <w:rsid w:val="00167685"/>
    <w:rsid w:val="00167958"/>
    <w:rsid w:val="0017746E"/>
    <w:rsid w:val="00196B49"/>
    <w:rsid w:val="001A7713"/>
    <w:rsid w:val="002270EC"/>
    <w:rsid w:val="002B3B55"/>
    <w:rsid w:val="0032092A"/>
    <w:rsid w:val="0032375F"/>
    <w:rsid w:val="003274A9"/>
    <w:rsid w:val="00330035"/>
    <w:rsid w:val="00377DFA"/>
    <w:rsid w:val="0039291A"/>
    <w:rsid w:val="00394C3F"/>
    <w:rsid w:val="003A683D"/>
    <w:rsid w:val="004043EC"/>
    <w:rsid w:val="00414032"/>
    <w:rsid w:val="00435FEA"/>
    <w:rsid w:val="00451D03"/>
    <w:rsid w:val="0046731A"/>
    <w:rsid w:val="00481AB6"/>
    <w:rsid w:val="00485455"/>
    <w:rsid w:val="004A4F1E"/>
    <w:rsid w:val="004C4985"/>
    <w:rsid w:val="00552945"/>
    <w:rsid w:val="00571321"/>
    <w:rsid w:val="0058765C"/>
    <w:rsid w:val="00593EA0"/>
    <w:rsid w:val="0059427A"/>
    <w:rsid w:val="005B5E84"/>
    <w:rsid w:val="00631AF9"/>
    <w:rsid w:val="0064387B"/>
    <w:rsid w:val="00644E18"/>
    <w:rsid w:val="006557D4"/>
    <w:rsid w:val="00662A34"/>
    <w:rsid w:val="00664F70"/>
    <w:rsid w:val="00682701"/>
    <w:rsid w:val="006A7F8F"/>
    <w:rsid w:val="006B5A53"/>
    <w:rsid w:val="00706F46"/>
    <w:rsid w:val="00712A51"/>
    <w:rsid w:val="00757C16"/>
    <w:rsid w:val="007C1C23"/>
    <w:rsid w:val="007C6D58"/>
    <w:rsid w:val="007D07D0"/>
    <w:rsid w:val="008337BB"/>
    <w:rsid w:val="00845661"/>
    <w:rsid w:val="00866639"/>
    <w:rsid w:val="008769AF"/>
    <w:rsid w:val="008C1680"/>
    <w:rsid w:val="008D4F29"/>
    <w:rsid w:val="008F4B99"/>
    <w:rsid w:val="00912F42"/>
    <w:rsid w:val="00912FED"/>
    <w:rsid w:val="00931860"/>
    <w:rsid w:val="00937B4E"/>
    <w:rsid w:val="0097604E"/>
    <w:rsid w:val="009B65C6"/>
    <w:rsid w:val="009E2649"/>
    <w:rsid w:val="00A50A05"/>
    <w:rsid w:val="00A55FCF"/>
    <w:rsid w:val="00A92556"/>
    <w:rsid w:val="00AA4773"/>
    <w:rsid w:val="00AA5322"/>
    <w:rsid w:val="00AD5FFF"/>
    <w:rsid w:val="00AF56F0"/>
    <w:rsid w:val="00AF7B07"/>
    <w:rsid w:val="00B13CC0"/>
    <w:rsid w:val="00B20F89"/>
    <w:rsid w:val="00B21D8E"/>
    <w:rsid w:val="00B27BAE"/>
    <w:rsid w:val="00B7224C"/>
    <w:rsid w:val="00B9356C"/>
    <w:rsid w:val="00BD0CF8"/>
    <w:rsid w:val="00BD16AF"/>
    <w:rsid w:val="00BF5B4E"/>
    <w:rsid w:val="00C178A1"/>
    <w:rsid w:val="00C44FEB"/>
    <w:rsid w:val="00C61934"/>
    <w:rsid w:val="00C72AC5"/>
    <w:rsid w:val="00C97C1A"/>
    <w:rsid w:val="00CF26E3"/>
    <w:rsid w:val="00D51BCC"/>
    <w:rsid w:val="00D51E71"/>
    <w:rsid w:val="00D65380"/>
    <w:rsid w:val="00D90FC9"/>
    <w:rsid w:val="00D961C8"/>
    <w:rsid w:val="00DB6CAC"/>
    <w:rsid w:val="00DF2AF7"/>
    <w:rsid w:val="00DF7CB4"/>
    <w:rsid w:val="00E10BD7"/>
    <w:rsid w:val="00E6285F"/>
    <w:rsid w:val="00EB27BC"/>
    <w:rsid w:val="00ED250C"/>
    <w:rsid w:val="00ED45B9"/>
    <w:rsid w:val="00EE0666"/>
    <w:rsid w:val="00F00CB1"/>
    <w:rsid w:val="00F03901"/>
    <w:rsid w:val="00F34F6B"/>
    <w:rsid w:val="00F5652B"/>
    <w:rsid w:val="00FA1D97"/>
    <w:rsid w:val="00FD5420"/>
    <w:rsid w:val="00FF7F8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65F7684-ACA4-4057-B4B1-C62656D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4F6B"/>
    <w:pPr>
      <w:spacing w:before="120" w:after="120"/>
    </w:pPr>
    <w:rPr>
      <w:rFonts w:ascii="Arial" w:hAnsi="Arial" w:cs="Arial"/>
      <w:sz w:val="20"/>
    </w:rPr>
  </w:style>
  <w:style w:type="paragraph" w:styleId="Otsikko1">
    <w:name w:val="heading 1"/>
    <w:basedOn w:val="Normaali"/>
    <w:next w:val="Normaali"/>
    <w:link w:val="Otsikko1Char"/>
    <w:qFormat/>
    <w:rsid w:val="0017746E"/>
    <w:pPr>
      <w:keepNext/>
      <w:numPr>
        <w:numId w:val="1"/>
      </w:numPr>
      <w:spacing w:before="240" w:after="60"/>
      <w:outlineLvl w:val="0"/>
    </w:pPr>
    <w:rPr>
      <w:rFonts w:ascii="Aleo" w:eastAsia="Times New Roman" w:hAnsi="Aleo" w:cs="Times New Roman"/>
      <w:b/>
      <w:bCs/>
      <w:caps/>
      <w:color w:val="0C3A6E"/>
      <w:kern w:val="32"/>
      <w:sz w:val="32"/>
      <w:szCs w:val="32"/>
      <w:lang w:val="en-US" w:eastAsia="ko-KR"/>
    </w:rPr>
  </w:style>
  <w:style w:type="paragraph" w:styleId="Otsikko2">
    <w:name w:val="heading 2"/>
    <w:basedOn w:val="Normaali"/>
    <w:next w:val="Normaali"/>
    <w:link w:val="Otsikko2Char"/>
    <w:qFormat/>
    <w:rsid w:val="0017746E"/>
    <w:pPr>
      <w:keepNext/>
      <w:numPr>
        <w:ilvl w:val="1"/>
        <w:numId w:val="1"/>
      </w:numPr>
      <w:spacing w:before="240" w:after="60"/>
      <w:outlineLvl w:val="1"/>
    </w:pPr>
    <w:rPr>
      <w:rFonts w:eastAsia="Times New Roman" w:cs="Times New Roman"/>
      <w:bCs/>
      <w:iCs/>
      <w:color w:val="174FA9"/>
      <w:sz w:val="30"/>
      <w:szCs w:val="28"/>
      <w:lang w:eastAsia="fi-FI"/>
    </w:rPr>
  </w:style>
  <w:style w:type="paragraph" w:styleId="Otsikko3">
    <w:name w:val="heading 3"/>
    <w:basedOn w:val="Normaali"/>
    <w:next w:val="Normaali"/>
    <w:link w:val="Otsikko3Char"/>
    <w:qFormat/>
    <w:rsid w:val="006A7F8F"/>
    <w:pPr>
      <w:keepNext/>
      <w:numPr>
        <w:ilvl w:val="2"/>
        <w:numId w:val="1"/>
      </w:numPr>
      <w:spacing w:before="240" w:after="60"/>
      <w:outlineLvl w:val="2"/>
    </w:pPr>
    <w:rPr>
      <w:rFonts w:eastAsia="Times New Roman" w:cs="Times New Roman"/>
      <w:b/>
      <w:bCs/>
      <w:sz w:val="26"/>
      <w:szCs w:val="26"/>
      <w:lang w:eastAsia="fi-FI"/>
    </w:rPr>
  </w:style>
  <w:style w:type="paragraph" w:styleId="Otsikko4">
    <w:name w:val="heading 4"/>
    <w:basedOn w:val="Normaali"/>
    <w:next w:val="Normaali"/>
    <w:link w:val="Otsikko4Char"/>
    <w:unhideWhenUsed/>
    <w:qFormat/>
    <w:rsid w:val="006A7F8F"/>
    <w:pPr>
      <w:keepNext/>
      <w:numPr>
        <w:ilvl w:val="3"/>
        <w:numId w:val="1"/>
      </w:numPr>
      <w:spacing w:before="240" w:after="60"/>
      <w:outlineLvl w:val="3"/>
    </w:pPr>
    <w:rPr>
      <w:rFonts w:ascii="Calibri" w:eastAsia="SimSun" w:hAnsi="Calibri" w:cs="Times New Roman"/>
      <w:b/>
      <w:bCs/>
      <w:sz w:val="28"/>
      <w:szCs w:val="28"/>
      <w:lang w:eastAsia="fi-FI"/>
    </w:rPr>
  </w:style>
  <w:style w:type="paragraph" w:styleId="Otsikko5">
    <w:name w:val="heading 5"/>
    <w:basedOn w:val="Normaali"/>
    <w:next w:val="Normaali"/>
    <w:link w:val="Otsikko5Char"/>
    <w:unhideWhenUsed/>
    <w:qFormat/>
    <w:rsid w:val="006A7F8F"/>
    <w:pPr>
      <w:numPr>
        <w:ilvl w:val="4"/>
        <w:numId w:val="1"/>
      </w:numPr>
      <w:spacing w:before="240" w:after="60"/>
      <w:outlineLvl w:val="4"/>
    </w:pPr>
    <w:rPr>
      <w:rFonts w:ascii="Calibri" w:eastAsia="SimSun" w:hAnsi="Calibri" w:cs="Times New Roman"/>
      <w:b/>
      <w:bCs/>
      <w:i/>
      <w:iCs/>
      <w:sz w:val="26"/>
      <w:szCs w:val="26"/>
      <w:lang w:eastAsia="fi-FI"/>
    </w:rPr>
  </w:style>
  <w:style w:type="paragraph" w:styleId="Otsikko6">
    <w:name w:val="heading 6"/>
    <w:basedOn w:val="Normaali"/>
    <w:next w:val="Normaali"/>
    <w:link w:val="Otsikko6Char"/>
    <w:unhideWhenUsed/>
    <w:qFormat/>
    <w:rsid w:val="006A7F8F"/>
    <w:pPr>
      <w:numPr>
        <w:ilvl w:val="5"/>
        <w:numId w:val="1"/>
      </w:numPr>
      <w:spacing w:before="240" w:after="60"/>
      <w:outlineLvl w:val="5"/>
    </w:pPr>
    <w:rPr>
      <w:rFonts w:ascii="Calibri" w:eastAsia="SimSun" w:hAnsi="Calibri" w:cs="Times New Roman"/>
      <w:b/>
      <w:bCs/>
      <w:lang w:eastAsia="fi-FI"/>
    </w:rPr>
  </w:style>
  <w:style w:type="paragraph" w:styleId="Otsikko7">
    <w:name w:val="heading 7"/>
    <w:basedOn w:val="Normaali"/>
    <w:next w:val="Normaali"/>
    <w:link w:val="Otsikko7Char"/>
    <w:semiHidden/>
    <w:unhideWhenUsed/>
    <w:qFormat/>
    <w:rsid w:val="006A7F8F"/>
    <w:pPr>
      <w:numPr>
        <w:ilvl w:val="6"/>
        <w:numId w:val="1"/>
      </w:numPr>
      <w:spacing w:before="240" w:after="60"/>
      <w:outlineLvl w:val="6"/>
    </w:pPr>
    <w:rPr>
      <w:rFonts w:ascii="Calibri" w:eastAsia="SimSun" w:hAnsi="Calibri" w:cs="Times New Roman"/>
      <w:sz w:val="24"/>
      <w:szCs w:val="24"/>
      <w:lang w:eastAsia="fi-FI"/>
    </w:rPr>
  </w:style>
  <w:style w:type="paragraph" w:styleId="Otsikko8">
    <w:name w:val="heading 8"/>
    <w:basedOn w:val="Normaali"/>
    <w:next w:val="Normaali"/>
    <w:link w:val="Otsikko8Char"/>
    <w:semiHidden/>
    <w:unhideWhenUsed/>
    <w:qFormat/>
    <w:rsid w:val="006A7F8F"/>
    <w:pPr>
      <w:numPr>
        <w:ilvl w:val="7"/>
        <w:numId w:val="1"/>
      </w:numPr>
      <w:spacing w:before="240" w:after="60"/>
      <w:outlineLvl w:val="7"/>
    </w:pPr>
    <w:rPr>
      <w:rFonts w:ascii="Calibri" w:eastAsia="SimSun" w:hAnsi="Calibri" w:cs="Times New Roman"/>
      <w:i/>
      <w:iCs/>
      <w:sz w:val="24"/>
      <w:szCs w:val="24"/>
      <w:lang w:eastAsia="fi-FI"/>
    </w:rPr>
  </w:style>
  <w:style w:type="paragraph" w:styleId="Otsikko9">
    <w:name w:val="heading 9"/>
    <w:basedOn w:val="Normaali"/>
    <w:next w:val="Normaali"/>
    <w:link w:val="Otsikko9Char"/>
    <w:semiHidden/>
    <w:unhideWhenUsed/>
    <w:qFormat/>
    <w:rsid w:val="006A7F8F"/>
    <w:pPr>
      <w:numPr>
        <w:ilvl w:val="8"/>
        <w:numId w:val="1"/>
      </w:numPr>
      <w:spacing w:before="240" w:after="60"/>
      <w:outlineLvl w:val="8"/>
    </w:pPr>
    <w:rPr>
      <w:rFonts w:ascii="Cambria" w:eastAsia="SimSun" w:hAnsi="Cambria"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Alaotsikko"/>
    <w:link w:val="OtsikkoChar"/>
    <w:uiPriority w:val="10"/>
    <w:qFormat/>
    <w:rsid w:val="00912FED"/>
    <w:pPr>
      <w:pBdr>
        <w:bottom w:val="single" w:sz="8" w:space="4" w:color="0074B2" w:themeColor="accent1"/>
      </w:pBdr>
      <w:contextualSpacing/>
    </w:pPr>
    <w:rPr>
      <w:rFonts w:ascii="Aleo" w:eastAsiaTheme="majorEastAsia" w:hAnsi="Aleo" w:cstheme="majorHAnsi"/>
      <w:b/>
      <w:caps/>
      <w:color w:val="0C3A6E"/>
      <w:spacing w:val="-4"/>
      <w:kern w:val="16"/>
      <w:sz w:val="96"/>
      <w:szCs w:val="52"/>
      <w:lang w:eastAsia="fi-FI"/>
    </w:rPr>
  </w:style>
  <w:style w:type="character" w:customStyle="1" w:styleId="OtsikkoChar">
    <w:name w:val="Otsikko Char"/>
    <w:basedOn w:val="Kappaleenoletusfontti"/>
    <w:link w:val="Otsikko"/>
    <w:uiPriority w:val="10"/>
    <w:rsid w:val="00912FED"/>
    <w:rPr>
      <w:rFonts w:ascii="Aleo" w:eastAsiaTheme="majorEastAsia" w:hAnsi="Aleo" w:cstheme="majorHAnsi"/>
      <w:b/>
      <w:caps/>
      <w:color w:val="0C3A6E"/>
      <w:spacing w:val="-4"/>
      <w:kern w:val="16"/>
      <w:sz w:val="96"/>
      <w:szCs w:val="52"/>
      <w:lang w:eastAsia="fi-FI"/>
    </w:rPr>
  </w:style>
  <w:style w:type="paragraph" w:styleId="Alaotsikko">
    <w:name w:val="Subtitle"/>
    <w:basedOn w:val="Normaali"/>
    <w:next w:val="Normaali"/>
    <w:link w:val="AlaotsikkoChar"/>
    <w:uiPriority w:val="11"/>
    <w:qFormat/>
    <w:rsid w:val="00EE0666"/>
    <w:pPr>
      <w:numPr>
        <w:ilvl w:val="1"/>
      </w:numPr>
      <w:spacing w:after="200" w:line="276" w:lineRule="auto"/>
      <w:ind w:left="1304"/>
      <w:jc w:val="center"/>
    </w:pPr>
    <w:rPr>
      <w:rFonts w:eastAsiaTheme="majorEastAsia" w:cstheme="majorBidi"/>
      <w:iCs/>
      <w:color w:val="174FA9"/>
      <w:spacing w:val="15"/>
      <w:sz w:val="36"/>
      <w:szCs w:val="24"/>
      <w:lang w:eastAsia="fi-FI"/>
    </w:rPr>
  </w:style>
  <w:style w:type="character" w:customStyle="1" w:styleId="AlaotsikkoChar">
    <w:name w:val="Alaotsikko Char"/>
    <w:basedOn w:val="Kappaleenoletusfontti"/>
    <w:link w:val="Alaotsikko"/>
    <w:uiPriority w:val="11"/>
    <w:rsid w:val="00EE0666"/>
    <w:rPr>
      <w:rFonts w:ascii="Arial" w:eastAsiaTheme="majorEastAsia" w:hAnsi="Arial" w:cstheme="majorBidi"/>
      <w:iCs/>
      <w:color w:val="174FA9"/>
      <w:spacing w:val="15"/>
      <w:sz w:val="36"/>
      <w:szCs w:val="24"/>
      <w:lang w:eastAsia="fi-FI"/>
    </w:rPr>
  </w:style>
  <w:style w:type="paragraph" w:styleId="Yltunniste">
    <w:name w:val="header"/>
    <w:basedOn w:val="Normaali"/>
    <w:link w:val="YltunnisteChar"/>
    <w:uiPriority w:val="99"/>
    <w:unhideWhenUsed/>
    <w:rsid w:val="00712A51"/>
    <w:pPr>
      <w:tabs>
        <w:tab w:val="center" w:pos="4819"/>
        <w:tab w:val="right" w:pos="9638"/>
      </w:tabs>
    </w:pPr>
  </w:style>
  <w:style w:type="character" w:customStyle="1" w:styleId="YltunnisteChar">
    <w:name w:val="Ylätunniste Char"/>
    <w:basedOn w:val="Kappaleenoletusfontti"/>
    <w:link w:val="Yltunniste"/>
    <w:uiPriority w:val="99"/>
    <w:rsid w:val="00712A51"/>
  </w:style>
  <w:style w:type="paragraph" w:styleId="Seliteteksti">
    <w:name w:val="Balloon Text"/>
    <w:basedOn w:val="Normaali"/>
    <w:link w:val="SelitetekstiChar"/>
    <w:uiPriority w:val="99"/>
    <w:semiHidden/>
    <w:unhideWhenUsed/>
    <w:rsid w:val="00712A51"/>
    <w:rPr>
      <w:rFonts w:ascii="Tahoma" w:hAnsi="Tahoma" w:cs="Tahoma"/>
      <w:sz w:val="16"/>
      <w:szCs w:val="16"/>
    </w:rPr>
  </w:style>
  <w:style w:type="character" w:customStyle="1" w:styleId="SelitetekstiChar">
    <w:name w:val="Seliteteksti Char"/>
    <w:basedOn w:val="Kappaleenoletusfontti"/>
    <w:link w:val="Seliteteksti"/>
    <w:uiPriority w:val="99"/>
    <w:semiHidden/>
    <w:rsid w:val="00712A51"/>
    <w:rPr>
      <w:rFonts w:ascii="Tahoma" w:hAnsi="Tahoma" w:cs="Tahoma"/>
      <w:sz w:val="16"/>
      <w:szCs w:val="16"/>
    </w:rPr>
  </w:style>
  <w:style w:type="character" w:styleId="Paikkamerkkiteksti">
    <w:name w:val="Placeholder Text"/>
    <w:basedOn w:val="Kappaleenoletusfontti"/>
    <w:uiPriority w:val="99"/>
    <w:semiHidden/>
    <w:rsid w:val="00712A51"/>
    <w:rPr>
      <w:color w:val="808080"/>
    </w:rPr>
  </w:style>
  <w:style w:type="paragraph" w:styleId="Alatunniste">
    <w:name w:val="footer"/>
    <w:basedOn w:val="Normaali"/>
    <w:link w:val="AlatunnisteChar"/>
    <w:uiPriority w:val="99"/>
    <w:unhideWhenUsed/>
    <w:rsid w:val="00B7224C"/>
    <w:pPr>
      <w:tabs>
        <w:tab w:val="center" w:pos="4819"/>
        <w:tab w:val="right" w:pos="9638"/>
      </w:tabs>
    </w:pPr>
  </w:style>
  <w:style w:type="character" w:customStyle="1" w:styleId="AlatunnisteChar">
    <w:name w:val="Alatunniste Char"/>
    <w:basedOn w:val="Kappaleenoletusfontti"/>
    <w:link w:val="Alatunniste"/>
    <w:uiPriority w:val="99"/>
    <w:rsid w:val="00B7224C"/>
  </w:style>
  <w:style w:type="table" w:styleId="TaulukkoRuudukko">
    <w:name w:val="Table Grid"/>
    <w:basedOn w:val="Normaalitaulukko"/>
    <w:uiPriority w:val="59"/>
    <w:rsid w:val="00B7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rsid w:val="0017746E"/>
    <w:rPr>
      <w:rFonts w:ascii="Aleo" w:eastAsia="Times New Roman" w:hAnsi="Aleo" w:cs="Times New Roman"/>
      <w:b/>
      <w:bCs/>
      <w:caps/>
      <w:color w:val="0C3A6E"/>
      <w:kern w:val="32"/>
      <w:sz w:val="32"/>
      <w:szCs w:val="32"/>
      <w:lang w:val="en-US" w:eastAsia="ko-KR"/>
    </w:rPr>
  </w:style>
  <w:style w:type="character" w:customStyle="1" w:styleId="Otsikko2Char">
    <w:name w:val="Otsikko 2 Char"/>
    <w:basedOn w:val="Kappaleenoletusfontti"/>
    <w:link w:val="Otsikko2"/>
    <w:rsid w:val="0017746E"/>
    <w:rPr>
      <w:rFonts w:ascii="Arial" w:eastAsia="Times New Roman" w:hAnsi="Arial" w:cs="Times New Roman"/>
      <w:bCs/>
      <w:iCs/>
      <w:color w:val="174FA9"/>
      <w:sz w:val="30"/>
      <w:szCs w:val="28"/>
      <w:lang w:eastAsia="fi-FI"/>
    </w:rPr>
  </w:style>
  <w:style w:type="character" w:customStyle="1" w:styleId="Otsikko3Char">
    <w:name w:val="Otsikko 3 Char"/>
    <w:basedOn w:val="Kappaleenoletusfontti"/>
    <w:link w:val="Otsikko3"/>
    <w:rsid w:val="006A7F8F"/>
    <w:rPr>
      <w:rFonts w:ascii="Arial" w:eastAsia="Times New Roman" w:hAnsi="Arial" w:cs="Times New Roman"/>
      <w:b/>
      <w:bCs/>
      <w:sz w:val="26"/>
      <w:szCs w:val="26"/>
      <w:lang w:eastAsia="fi-FI"/>
    </w:rPr>
  </w:style>
  <w:style w:type="character" w:customStyle="1" w:styleId="Otsikko4Char">
    <w:name w:val="Otsikko 4 Char"/>
    <w:basedOn w:val="Kappaleenoletusfontti"/>
    <w:link w:val="Otsikko4"/>
    <w:rsid w:val="006A7F8F"/>
    <w:rPr>
      <w:rFonts w:ascii="Calibri" w:eastAsia="SimSun" w:hAnsi="Calibri" w:cs="Times New Roman"/>
      <w:b/>
      <w:bCs/>
      <w:sz w:val="28"/>
      <w:szCs w:val="28"/>
      <w:lang w:eastAsia="fi-FI"/>
    </w:rPr>
  </w:style>
  <w:style w:type="character" w:customStyle="1" w:styleId="Otsikko5Char">
    <w:name w:val="Otsikko 5 Char"/>
    <w:basedOn w:val="Kappaleenoletusfontti"/>
    <w:link w:val="Otsikko5"/>
    <w:rsid w:val="006A7F8F"/>
    <w:rPr>
      <w:rFonts w:ascii="Calibri" w:eastAsia="SimSun" w:hAnsi="Calibri" w:cs="Times New Roman"/>
      <w:b/>
      <w:bCs/>
      <w:i/>
      <w:iCs/>
      <w:sz w:val="26"/>
      <w:szCs w:val="26"/>
      <w:lang w:eastAsia="fi-FI"/>
    </w:rPr>
  </w:style>
  <w:style w:type="character" w:customStyle="1" w:styleId="Otsikko6Char">
    <w:name w:val="Otsikko 6 Char"/>
    <w:basedOn w:val="Kappaleenoletusfontti"/>
    <w:link w:val="Otsikko6"/>
    <w:rsid w:val="006A7F8F"/>
    <w:rPr>
      <w:rFonts w:ascii="Calibri" w:eastAsia="SimSun" w:hAnsi="Calibri" w:cs="Times New Roman"/>
      <w:b/>
      <w:bCs/>
      <w:lang w:eastAsia="fi-FI"/>
    </w:rPr>
  </w:style>
  <w:style w:type="character" w:customStyle="1" w:styleId="Otsikko7Char">
    <w:name w:val="Otsikko 7 Char"/>
    <w:basedOn w:val="Kappaleenoletusfontti"/>
    <w:link w:val="Otsikko7"/>
    <w:semiHidden/>
    <w:rsid w:val="006A7F8F"/>
    <w:rPr>
      <w:rFonts w:ascii="Calibri" w:eastAsia="SimSun" w:hAnsi="Calibri" w:cs="Times New Roman"/>
      <w:sz w:val="24"/>
      <w:szCs w:val="24"/>
      <w:lang w:eastAsia="fi-FI"/>
    </w:rPr>
  </w:style>
  <w:style w:type="character" w:customStyle="1" w:styleId="Otsikko8Char">
    <w:name w:val="Otsikko 8 Char"/>
    <w:basedOn w:val="Kappaleenoletusfontti"/>
    <w:link w:val="Otsikko8"/>
    <w:semiHidden/>
    <w:rsid w:val="006A7F8F"/>
    <w:rPr>
      <w:rFonts w:ascii="Calibri" w:eastAsia="SimSun" w:hAnsi="Calibri" w:cs="Times New Roman"/>
      <w:i/>
      <w:iCs/>
      <w:sz w:val="24"/>
      <w:szCs w:val="24"/>
      <w:lang w:eastAsia="fi-FI"/>
    </w:rPr>
  </w:style>
  <w:style w:type="character" w:customStyle="1" w:styleId="Otsikko9Char">
    <w:name w:val="Otsikko 9 Char"/>
    <w:basedOn w:val="Kappaleenoletusfontti"/>
    <w:link w:val="Otsikko9"/>
    <w:semiHidden/>
    <w:rsid w:val="006A7F8F"/>
    <w:rPr>
      <w:rFonts w:ascii="Cambria" w:eastAsia="SimSun" w:hAnsi="Cambria" w:cs="Times New Roman"/>
      <w:lang w:eastAsia="fi-FI"/>
    </w:rPr>
  </w:style>
  <w:style w:type="paragraph" w:styleId="Luettelokappale">
    <w:name w:val="List Paragraph"/>
    <w:basedOn w:val="Normaali"/>
    <w:uiPriority w:val="34"/>
    <w:qFormat/>
    <w:rsid w:val="00757C16"/>
    <w:pPr>
      <w:ind w:left="720"/>
      <w:contextualSpacing/>
    </w:pPr>
  </w:style>
  <w:style w:type="paragraph" w:styleId="Sisluet1">
    <w:name w:val="toc 1"/>
    <w:basedOn w:val="Normaali"/>
    <w:next w:val="Normaali"/>
    <w:autoRedefine/>
    <w:uiPriority w:val="39"/>
    <w:unhideWhenUsed/>
    <w:rsid w:val="00FF7F85"/>
    <w:pPr>
      <w:tabs>
        <w:tab w:val="right" w:leader="dot" w:pos="10194"/>
      </w:tabs>
    </w:pPr>
    <w:rPr>
      <w:b/>
      <w:noProof/>
      <w:sz w:val="18"/>
      <w:szCs w:val="18"/>
    </w:rPr>
  </w:style>
  <w:style w:type="paragraph" w:styleId="Sisluet2">
    <w:name w:val="toc 2"/>
    <w:basedOn w:val="Normaali"/>
    <w:next w:val="Normaali"/>
    <w:autoRedefine/>
    <w:uiPriority w:val="39"/>
    <w:unhideWhenUsed/>
    <w:rsid w:val="0006339D"/>
    <w:pPr>
      <w:spacing w:after="100"/>
      <w:ind w:left="220"/>
    </w:pPr>
  </w:style>
  <w:style w:type="character" w:styleId="Hyperlinkki">
    <w:name w:val="Hyperlink"/>
    <w:basedOn w:val="Kappaleenoletusfontti"/>
    <w:uiPriority w:val="99"/>
    <w:unhideWhenUsed/>
    <w:rsid w:val="0006339D"/>
    <w:rPr>
      <w:color w:val="0563C1" w:themeColor="hyperlink"/>
      <w:u w:val="single"/>
    </w:rPr>
  </w:style>
  <w:style w:type="paragraph" w:styleId="Eivli">
    <w:name w:val="No Spacing"/>
    <w:uiPriority w:val="1"/>
    <w:qFormat/>
    <w:rsid w:val="00F34F6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etouojavastaava@klinger.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KLINGER Finland">
      <a:dk1>
        <a:srgbClr val="003A68"/>
      </a:dk1>
      <a:lt1>
        <a:sysClr val="window" lastClr="FFFFFF"/>
      </a:lt1>
      <a:dk2>
        <a:srgbClr val="003A68"/>
      </a:dk2>
      <a:lt2>
        <a:srgbClr val="FFFFFF"/>
      </a:lt2>
      <a:accent1>
        <a:srgbClr val="0074B2"/>
      </a:accent1>
      <a:accent2>
        <a:srgbClr val="EC6602"/>
      </a:accent2>
      <a:accent3>
        <a:srgbClr val="C7066E"/>
      </a:accent3>
      <a:accent4>
        <a:srgbClr val="F9B000"/>
      </a:accent4>
      <a:accent5>
        <a:srgbClr val="633583"/>
      </a:accent5>
      <a:accent6>
        <a:srgbClr val="95BB1E"/>
      </a:accent6>
      <a:hlink>
        <a:srgbClr val="0563C1"/>
      </a:hlink>
      <a:folHlink>
        <a:srgbClr val="954F72"/>
      </a:folHlink>
    </a:clrScheme>
    <a:fontScheme name="KLINGER - Word 2015">
      <a:majorFont>
        <a:latin typeface="Aleo"/>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2015-04-18T00:00:00</PublishDate>
  <Abstract>[Kirjoita tiedoston tiivistelmä tähän. Tiivistelmä on yleensä lyhyt yhteenveto tiedoston sisällöstä. Kirjoita tiedoston tiivistelmä tähän. Tiivistelmä on yleensä lyhyt yhteenveto tiedoston sisällöstä.]</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82EDC0-1183-48AF-B5FD-8FCABA7C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3597</Characters>
  <Application>Microsoft Office Word</Application>
  <DocSecurity>0</DocSecurity>
  <Lines>29</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Markku Ivanoff</Manager>
  <Company>Klinger Finland Oy</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[Alaotsikko]</dc:subject>
  <dc:creator>Raimo Rämänen 18.4.2015</dc:creator>
  <cp:lastModifiedBy>Riku Murtomäki</cp:lastModifiedBy>
  <cp:revision>2</cp:revision>
  <cp:lastPrinted>2014-08-01T13:37:00Z</cp:lastPrinted>
  <dcterms:created xsi:type="dcterms:W3CDTF">2018-06-01T08:06:00Z</dcterms:created>
  <dcterms:modified xsi:type="dcterms:W3CDTF">2018-06-01T08:06:00Z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D3EEC77F8153495A832C26492A6115B6_PGF32DDF7B22B64196BA2A50B754FDFE82">
    <vt:lpwstr>Julkinen</vt:lpwstr>
  </property>
  <property fmtid="{D5CDD505-2E9C-101B-9397-08002B2CF9AE}" pid="3" name="MFiles_PG3E2BB7EBC49E4C8C825CCAE0AEBA9A06">
    <vt:lpwstr>Tietosuojaseloste: Visma L7 yritysrekisterin henkilörekisteri</vt:lpwstr>
  </property>
  <property fmtid="{D5CDD505-2E9C-101B-9397-08002B2CF9AE}" pid="4" name="MFiles_PG6B545D4DD8E647C1B11675AC3AE22626">
    <vt:lpwstr/>
  </property>
  <property fmtid="{D5CDD505-2E9C-101B-9397-08002B2CF9AE}" pid="5" name="MFiles_PG0C758CA33951422EA992004195147D27">
    <vt:filetime>2018-05-20T21:00:00Z</vt:filetime>
  </property>
</Properties>
</file>